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F0714" w:rsidRPr="00640A77" w:rsidRDefault="00A0369E" w:rsidP="000F0714">
      <w:pPr>
        <w:pStyle w:val="a7"/>
        <w:jc w:val="center"/>
      </w:pPr>
      <w:r w:rsidRPr="00640A77">
        <w:t xml:space="preserve">Раздел V. </w:t>
      </w:r>
      <w:r w:rsidR="000F0714" w:rsidRPr="00640A77">
        <w:t xml:space="preserve">Сводная ведомость результатов </w:t>
      </w:r>
      <w:r w:rsidR="004654AF" w:rsidRPr="00640A77">
        <w:t xml:space="preserve">проведения </w:t>
      </w:r>
      <w:r w:rsidR="000F0714" w:rsidRPr="00640A77">
        <w:t>специальной оценки условий труда</w:t>
      </w:r>
    </w:p>
    <w:p w:rsidR="00B3448B" w:rsidRPr="00640A77" w:rsidRDefault="00B3448B" w:rsidP="00B3448B"/>
    <w:p w:rsidR="00B3448B" w:rsidRPr="00640A77" w:rsidRDefault="00B3448B" w:rsidP="00B3448B">
      <w:r w:rsidRPr="00640A77">
        <w:t>Наименование организации:</w:t>
      </w:r>
      <w:r w:rsidRPr="00640A77">
        <w:rPr>
          <w:rStyle w:val="a9"/>
        </w:rPr>
        <w:t xml:space="preserve"> </w:t>
      </w:r>
      <w:r w:rsidR="00820239">
        <w:rPr>
          <w:rStyle w:val="a9"/>
        </w:rPr>
        <w:fldChar w:fldCharType="begin"/>
      </w:r>
      <w:r w:rsidR="00820239">
        <w:rPr>
          <w:rStyle w:val="a9"/>
        </w:rPr>
        <w:instrText xml:space="preserve"> DOCVARIABLE ceh_info \* MERGEFORMAT </w:instrText>
      </w:r>
      <w:r w:rsidR="00820239">
        <w:rPr>
          <w:rStyle w:val="a9"/>
        </w:rPr>
        <w:fldChar w:fldCharType="separate"/>
      </w:r>
      <w:r w:rsidR="00AF1C0B" w:rsidRPr="00AF1C0B">
        <w:rPr>
          <w:rStyle w:val="a9"/>
        </w:rPr>
        <w:t>федеральное государственное автономное учреждение «Национальный медицинский исследовательский центр нейрохирургии имени академика Н.Н. Бурденко» Министерства здравоохранения Российской Федерации</w:t>
      </w:r>
      <w:r w:rsidR="00820239">
        <w:rPr>
          <w:rStyle w:val="a9"/>
        </w:rPr>
        <w:fldChar w:fldCharType="end"/>
      </w:r>
      <w:r w:rsidRPr="00640A77">
        <w:rPr>
          <w:rStyle w:val="a9"/>
        </w:rPr>
        <w:t> </w:t>
      </w:r>
    </w:p>
    <w:p w:rsidR="00F06873" w:rsidRPr="00640A77" w:rsidRDefault="00F06873" w:rsidP="004654AF">
      <w:pPr>
        <w:suppressAutoHyphens/>
        <w:jc w:val="right"/>
      </w:pPr>
      <w:r w:rsidRPr="00640A77">
        <w:t>Таблица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60"/>
        <w:gridCol w:w="831"/>
        <w:gridCol w:w="3068"/>
        <w:gridCol w:w="1049"/>
        <w:gridCol w:w="1050"/>
        <w:gridCol w:w="1153"/>
        <w:gridCol w:w="1153"/>
        <w:gridCol w:w="1153"/>
        <w:gridCol w:w="1154"/>
        <w:gridCol w:w="1055"/>
      </w:tblGrid>
      <w:tr w:rsidR="004654AF" w:rsidRPr="00640A77" w:rsidTr="004654AF">
        <w:trPr>
          <w:trHeight w:val="475"/>
          <w:jc w:val="center"/>
        </w:trPr>
        <w:tc>
          <w:tcPr>
            <w:tcW w:w="3518" w:type="dxa"/>
            <w:vMerge w:val="restart"/>
            <w:vAlign w:val="center"/>
          </w:tcPr>
          <w:p w:rsidR="004654AF" w:rsidRPr="00640A77" w:rsidRDefault="004654AF" w:rsidP="004654AF">
            <w:pPr>
              <w:pStyle w:val="a6"/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bookmarkStart w:id="0" w:name="table1"/>
            <w:bookmarkEnd w:id="0"/>
            <w:r w:rsidRPr="00640A77">
              <w:rPr>
                <w:rFonts w:ascii="Times New Roman" w:hAnsi="Times New Roman"/>
                <w:sz w:val="20"/>
                <w:szCs w:val="20"/>
              </w:rPr>
              <w:t>Наименование</w:t>
            </w:r>
          </w:p>
        </w:tc>
        <w:tc>
          <w:tcPr>
            <w:tcW w:w="3961" w:type="dxa"/>
            <w:gridSpan w:val="2"/>
            <w:vMerge w:val="restart"/>
            <w:vAlign w:val="center"/>
          </w:tcPr>
          <w:p w:rsidR="004654AF" w:rsidRPr="00640A77" w:rsidRDefault="004654AF" w:rsidP="004654AF">
            <w:pPr>
              <w:pStyle w:val="a6"/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40A77">
              <w:rPr>
                <w:rFonts w:ascii="Times New Roman" w:hAnsi="Times New Roman"/>
                <w:sz w:val="20"/>
                <w:szCs w:val="20"/>
              </w:rPr>
              <w:t>Количество рабочих мест и численность работников, занятых на этих рабочих местах</w:t>
            </w:r>
          </w:p>
          <w:p w:rsidR="004654AF" w:rsidRPr="00640A77" w:rsidRDefault="004654AF" w:rsidP="004654AF">
            <w:pPr>
              <w:pStyle w:val="a6"/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873" w:type="dxa"/>
            <w:gridSpan w:val="7"/>
            <w:vAlign w:val="center"/>
          </w:tcPr>
          <w:p w:rsidR="004654AF" w:rsidRPr="00640A77" w:rsidRDefault="004654AF" w:rsidP="004654AF">
            <w:pPr>
              <w:pStyle w:val="a6"/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40A77">
              <w:rPr>
                <w:rFonts w:ascii="Times New Roman" w:hAnsi="Times New Roman"/>
                <w:sz w:val="20"/>
                <w:szCs w:val="20"/>
              </w:rPr>
              <w:t>Количество рабочих мест и численность занятых на них работников по классам (подклассам) условий труда из числа рабочих мест, указанных в графе 3 (единиц)</w:t>
            </w:r>
          </w:p>
        </w:tc>
      </w:tr>
      <w:tr w:rsidR="004654AF" w:rsidRPr="00640A77" w:rsidTr="004654AF">
        <w:trPr>
          <w:trHeight w:val="339"/>
          <w:jc w:val="center"/>
        </w:trPr>
        <w:tc>
          <w:tcPr>
            <w:tcW w:w="3518" w:type="dxa"/>
            <w:vMerge/>
            <w:vAlign w:val="center"/>
          </w:tcPr>
          <w:p w:rsidR="004654AF" w:rsidRPr="00640A77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61" w:type="dxa"/>
            <w:gridSpan w:val="2"/>
            <w:vMerge/>
            <w:vAlign w:val="center"/>
          </w:tcPr>
          <w:p w:rsidR="004654AF" w:rsidRPr="00640A77" w:rsidRDefault="004654AF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  <w:vAlign w:val="center"/>
          </w:tcPr>
          <w:p w:rsidR="004654AF" w:rsidRPr="00640A77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40A77">
              <w:rPr>
                <w:rFonts w:ascii="Times New Roman" w:hAnsi="Times New Roman"/>
                <w:sz w:val="20"/>
                <w:szCs w:val="20"/>
              </w:rPr>
              <w:t>класс 1</w:t>
            </w:r>
          </w:p>
        </w:tc>
        <w:tc>
          <w:tcPr>
            <w:tcW w:w="1064" w:type="dxa"/>
            <w:vMerge w:val="restart"/>
            <w:vAlign w:val="center"/>
          </w:tcPr>
          <w:p w:rsidR="004654AF" w:rsidRPr="00640A77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40A77">
              <w:rPr>
                <w:rFonts w:ascii="Times New Roman" w:hAnsi="Times New Roman"/>
                <w:sz w:val="20"/>
                <w:szCs w:val="20"/>
              </w:rPr>
              <w:t>класс 2</w:t>
            </w:r>
          </w:p>
        </w:tc>
        <w:tc>
          <w:tcPr>
            <w:tcW w:w="4677" w:type="dxa"/>
            <w:gridSpan w:val="4"/>
            <w:vAlign w:val="center"/>
          </w:tcPr>
          <w:p w:rsidR="004654AF" w:rsidRPr="00640A77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40A77">
              <w:rPr>
                <w:rFonts w:ascii="Times New Roman" w:hAnsi="Times New Roman"/>
                <w:sz w:val="20"/>
                <w:szCs w:val="20"/>
              </w:rPr>
              <w:t>класс 3</w:t>
            </w:r>
          </w:p>
        </w:tc>
        <w:tc>
          <w:tcPr>
            <w:tcW w:w="1069" w:type="dxa"/>
            <w:vMerge w:val="restart"/>
            <w:vAlign w:val="center"/>
          </w:tcPr>
          <w:p w:rsidR="004654AF" w:rsidRPr="00640A77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40A77">
              <w:rPr>
                <w:rFonts w:ascii="Times New Roman" w:hAnsi="Times New Roman"/>
                <w:sz w:val="20"/>
                <w:szCs w:val="20"/>
              </w:rPr>
              <w:t>класс 4</w:t>
            </w:r>
          </w:p>
        </w:tc>
      </w:tr>
      <w:tr w:rsidR="00AF1EDF" w:rsidRPr="00640A77" w:rsidTr="004654AF">
        <w:trPr>
          <w:trHeight w:val="313"/>
          <w:jc w:val="center"/>
        </w:trPr>
        <w:tc>
          <w:tcPr>
            <w:tcW w:w="3518" w:type="dxa"/>
            <w:vMerge/>
            <w:vAlign w:val="center"/>
          </w:tcPr>
          <w:p w:rsidR="00AF1EDF" w:rsidRPr="00640A77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43" w:type="dxa"/>
            <w:vAlign w:val="center"/>
          </w:tcPr>
          <w:p w:rsidR="00AF1EDF" w:rsidRPr="00640A77" w:rsidRDefault="004654AF" w:rsidP="004654A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40A77">
              <w:rPr>
                <w:rFonts w:ascii="Times New Roman" w:hAnsi="Times New Roman"/>
                <w:sz w:val="20"/>
                <w:szCs w:val="20"/>
              </w:rPr>
              <w:t>всего</w:t>
            </w:r>
          </w:p>
        </w:tc>
        <w:tc>
          <w:tcPr>
            <w:tcW w:w="3118" w:type="dxa"/>
            <w:vAlign w:val="center"/>
          </w:tcPr>
          <w:p w:rsidR="00AF1EDF" w:rsidRPr="00640A77" w:rsidRDefault="004654AF" w:rsidP="004654AF">
            <w:pPr>
              <w:pStyle w:val="a6"/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40A77">
              <w:rPr>
                <w:rFonts w:ascii="Times New Roman" w:hAnsi="Times New Roman"/>
                <w:sz w:val="20"/>
                <w:szCs w:val="20"/>
              </w:rPr>
              <w:t>в том числе на которых проведена специальная оценка условий труда</w:t>
            </w:r>
          </w:p>
        </w:tc>
        <w:tc>
          <w:tcPr>
            <w:tcW w:w="1063" w:type="dxa"/>
            <w:vMerge/>
            <w:vAlign w:val="center"/>
          </w:tcPr>
          <w:p w:rsidR="00AF1EDF" w:rsidRPr="00640A77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64" w:type="dxa"/>
            <w:vMerge/>
            <w:vAlign w:val="center"/>
          </w:tcPr>
          <w:p w:rsidR="00AF1EDF" w:rsidRPr="00640A77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69" w:type="dxa"/>
            <w:vAlign w:val="center"/>
          </w:tcPr>
          <w:p w:rsidR="00AF1EDF" w:rsidRPr="00640A77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40A77">
              <w:rPr>
                <w:rFonts w:ascii="Times New Roman" w:hAnsi="Times New Roman"/>
                <w:sz w:val="20"/>
                <w:szCs w:val="20"/>
              </w:rPr>
              <w:t>3.1</w:t>
            </w:r>
          </w:p>
        </w:tc>
        <w:tc>
          <w:tcPr>
            <w:tcW w:w="1169" w:type="dxa"/>
            <w:vAlign w:val="center"/>
          </w:tcPr>
          <w:p w:rsidR="00AF1EDF" w:rsidRPr="00640A77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40A77">
              <w:rPr>
                <w:rFonts w:ascii="Times New Roman" w:hAnsi="Times New Roman"/>
                <w:sz w:val="20"/>
                <w:szCs w:val="20"/>
              </w:rPr>
              <w:t>3.2</w:t>
            </w:r>
          </w:p>
        </w:tc>
        <w:tc>
          <w:tcPr>
            <w:tcW w:w="1169" w:type="dxa"/>
            <w:vAlign w:val="center"/>
          </w:tcPr>
          <w:p w:rsidR="00AF1EDF" w:rsidRPr="00640A77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40A77">
              <w:rPr>
                <w:rFonts w:ascii="Times New Roman" w:hAnsi="Times New Roman"/>
                <w:sz w:val="20"/>
                <w:szCs w:val="20"/>
              </w:rPr>
              <w:t>3.3</w:t>
            </w:r>
          </w:p>
        </w:tc>
        <w:tc>
          <w:tcPr>
            <w:tcW w:w="1170" w:type="dxa"/>
            <w:vAlign w:val="center"/>
          </w:tcPr>
          <w:p w:rsidR="00AF1EDF" w:rsidRPr="00640A77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40A77">
              <w:rPr>
                <w:rFonts w:ascii="Times New Roman" w:hAnsi="Times New Roman"/>
                <w:sz w:val="20"/>
                <w:szCs w:val="20"/>
              </w:rPr>
              <w:t>3.4.</w:t>
            </w:r>
          </w:p>
        </w:tc>
        <w:tc>
          <w:tcPr>
            <w:tcW w:w="1069" w:type="dxa"/>
            <w:vMerge/>
            <w:vAlign w:val="center"/>
          </w:tcPr>
          <w:p w:rsidR="00AF1EDF" w:rsidRPr="00640A77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AF1EDF" w:rsidRPr="00640A77" w:rsidTr="004654AF">
        <w:trPr>
          <w:jc w:val="center"/>
        </w:trPr>
        <w:tc>
          <w:tcPr>
            <w:tcW w:w="3518" w:type="dxa"/>
            <w:vAlign w:val="center"/>
          </w:tcPr>
          <w:p w:rsidR="00AF1EDF" w:rsidRPr="00640A77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40A77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843" w:type="dxa"/>
            <w:vAlign w:val="center"/>
          </w:tcPr>
          <w:p w:rsidR="00AF1EDF" w:rsidRPr="00640A77" w:rsidRDefault="00AF1EDF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40A77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3118" w:type="dxa"/>
            <w:vAlign w:val="center"/>
          </w:tcPr>
          <w:p w:rsidR="00AF1EDF" w:rsidRPr="00640A77" w:rsidRDefault="004654AF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40A77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063" w:type="dxa"/>
            <w:vAlign w:val="center"/>
          </w:tcPr>
          <w:p w:rsidR="00AF1EDF" w:rsidRPr="00640A77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40A77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064" w:type="dxa"/>
            <w:vAlign w:val="center"/>
          </w:tcPr>
          <w:p w:rsidR="00AF1EDF" w:rsidRPr="00640A77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40A77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169" w:type="dxa"/>
            <w:vAlign w:val="center"/>
          </w:tcPr>
          <w:p w:rsidR="00AF1EDF" w:rsidRPr="00640A77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40A77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1169" w:type="dxa"/>
            <w:vAlign w:val="center"/>
          </w:tcPr>
          <w:p w:rsidR="00AF1EDF" w:rsidRPr="00640A77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40A77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1169" w:type="dxa"/>
            <w:vAlign w:val="center"/>
          </w:tcPr>
          <w:p w:rsidR="00AF1EDF" w:rsidRPr="00640A77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40A77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1170" w:type="dxa"/>
            <w:vAlign w:val="center"/>
          </w:tcPr>
          <w:p w:rsidR="00AF1EDF" w:rsidRPr="00640A77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40A77"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1069" w:type="dxa"/>
            <w:vAlign w:val="center"/>
          </w:tcPr>
          <w:p w:rsidR="00AF1EDF" w:rsidRPr="00640A77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40A77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</w:tr>
      <w:tr w:rsidR="00AF1EDF" w:rsidRPr="00640A77" w:rsidTr="004654AF">
        <w:trPr>
          <w:jc w:val="center"/>
        </w:trPr>
        <w:tc>
          <w:tcPr>
            <w:tcW w:w="3518" w:type="dxa"/>
            <w:vAlign w:val="center"/>
          </w:tcPr>
          <w:p w:rsidR="00AF1EDF" w:rsidRPr="00640A77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bookmarkStart w:id="1" w:name="pos1"/>
            <w:bookmarkEnd w:id="1"/>
            <w:r w:rsidRPr="00640A77">
              <w:rPr>
                <w:rFonts w:ascii="Times New Roman" w:hAnsi="Times New Roman"/>
                <w:sz w:val="20"/>
                <w:szCs w:val="20"/>
              </w:rPr>
              <w:t>Рабочие места (ед.)</w:t>
            </w:r>
          </w:p>
        </w:tc>
        <w:tc>
          <w:tcPr>
            <w:tcW w:w="843" w:type="dxa"/>
            <w:vAlign w:val="center"/>
          </w:tcPr>
          <w:p w:rsidR="00AF1EDF" w:rsidRPr="00640A77" w:rsidRDefault="00547882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810</w:t>
            </w:r>
          </w:p>
        </w:tc>
        <w:tc>
          <w:tcPr>
            <w:tcW w:w="3118" w:type="dxa"/>
            <w:vAlign w:val="center"/>
          </w:tcPr>
          <w:p w:rsidR="00AF1EDF" w:rsidRPr="00640A77" w:rsidRDefault="00AF1C0B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27</w:t>
            </w:r>
          </w:p>
        </w:tc>
        <w:tc>
          <w:tcPr>
            <w:tcW w:w="1063" w:type="dxa"/>
            <w:vAlign w:val="center"/>
          </w:tcPr>
          <w:p w:rsidR="00AF1EDF" w:rsidRPr="00640A77" w:rsidRDefault="00AF1C0B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4" w:type="dxa"/>
            <w:vAlign w:val="center"/>
          </w:tcPr>
          <w:p w:rsidR="00AF1EDF" w:rsidRPr="00640A77" w:rsidRDefault="00AF1C0B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1169" w:type="dxa"/>
            <w:vAlign w:val="center"/>
          </w:tcPr>
          <w:p w:rsidR="00AF1EDF" w:rsidRPr="00640A77" w:rsidRDefault="00AF1C0B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169" w:type="dxa"/>
            <w:vAlign w:val="center"/>
          </w:tcPr>
          <w:p w:rsidR="00AF1EDF" w:rsidRPr="00640A77" w:rsidRDefault="00AF1C0B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1169" w:type="dxa"/>
            <w:vAlign w:val="center"/>
          </w:tcPr>
          <w:p w:rsidR="00AF1EDF" w:rsidRPr="00640A77" w:rsidRDefault="00AF1C0B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1170" w:type="dxa"/>
            <w:vAlign w:val="center"/>
          </w:tcPr>
          <w:p w:rsidR="00AF1EDF" w:rsidRPr="00640A77" w:rsidRDefault="00AF1C0B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069" w:type="dxa"/>
            <w:vAlign w:val="center"/>
          </w:tcPr>
          <w:p w:rsidR="00AF1EDF" w:rsidRPr="00640A77" w:rsidRDefault="00AF1C0B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AF1EDF" w:rsidRPr="00640A77" w:rsidTr="004654AF">
        <w:trPr>
          <w:jc w:val="center"/>
        </w:trPr>
        <w:tc>
          <w:tcPr>
            <w:tcW w:w="3518" w:type="dxa"/>
            <w:vAlign w:val="center"/>
          </w:tcPr>
          <w:p w:rsidR="00AF1EDF" w:rsidRPr="00640A77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bookmarkStart w:id="2" w:name="pos2"/>
            <w:bookmarkEnd w:id="2"/>
            <w:r w:rsidRPr="00640A77">
              <w:rPr>
                <w:rFonts w:ascii="Times New Roman" w:hAnsi="Times New Roman"/>
                <w:sz w:val="20"/>
                <w:szCs w:val="20"/>
              </w:rPr>
              <w:t>Работники, занятые на рабочих местах (чел.)</w:t>
            </w:r>
          </w:p>
        </w:tc>
        <w:tc>
          <w:tcPr>
            <w:tcW w:w="843" w:type="dxa"/>
            <w:vAlign w:val="center"/>
          </w:tcPr>
          <w:p w:rsidR="00AF1EDF" w:rsidRPr="00640A77" w:rsidRDefault="00AF1C0B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1446</w:t>
            </w:r>
          </w:p>
        </w:tc>
        <w:tc>
          <w:tcPr>
            <w:tcW w:w="3118" w:type="dxa"/>
            <w:vAlign w:val="center"/>
          </w:tcPr>
          <w:p w:rsidR="00AF1EDF" w:rsidRPr="00640A77" w:rsidRDefault="00AF1C0B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32</w:t>
            </w:r>
          </w:p>
        </w:tc>
        <w:tc>
          <w:tcPr>
            <w:tcW w:w="1063" w:type="dxa"/>
            <w:vAlign w:val="center"/>
          </w:tcPr>
          <w:p w:rsidR="00AF1EDF" w:rsidRPr="00640A77" w:rsidRDefault="00AF1C0B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4" w:type="dxa"/>
            <w:vAlign w:val="center"/>
          </w:tcPr>
          <w:p w:rsidR="00AF1EDF" w:rsidRPr="00640A77" w:rsidRDefault="00AF1C0B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1169" w:type="dxa"/>
            <w:vAlign w:val="center"/>
          </w:tcPr>
          <w:p w:rsidR="00AF1EDF" w:rsidRPr="00640A77" w:rsidRDefault="00AF1C0B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169" w:type="dxa"/>
            <w:vAlign w:val="center"/>
          </w:tcPr>
          <w:p w:rsidR="00AF1EDF" w:rsidRPr="00640A77" w:rsidRDefault="00AF1C0B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1169" w:type="dxa"/>
            <w:vAlign w:val="center"/>
          </w:tcPr>
          <w:p w:rsidR="00AF1EDF" w:rsidRPr="00640A77" w:rsidRDefault="00AF1C0B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1170" w:type="dxa"/>
            <w:vAlign w:val="center"/>
          </w:tcPr>
          <w:p w:rsidR="00AF1EDF" w:rsidRPr="00640A77" w:rsidRDefault="00AF1C0B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069" w:type="dxa"/>
            <w:vAlign w:val="center"/>
          </w:tcPr>
          <w:p w:rsidR="00AF1EDF" w:rsidRPr="00640A77" w:rsidRDefault="00AF1C0B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AF1EDF" w:rsidRPr="00640A77" w:rsidTr="004654AF">
        <w:trPr>
          <w:jc w:val="center"/>
        </w:trPr>
        <w:tc>
          <w:tcPr>
            <w:tcW w:w="3518" w:type="dxa"/>
            <w:vAlign w:val="center"/>
          </w:tcPr>
          <w:p w:rsidR="00AF1EDF" w:rsidRPr="00640A77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bookmarkStart w:id="3" w:name="pos3"/>
            <w:bookmarkEnd w:id="3"/>
            <w:r w:rsidRPr="00640A77">
              <w:rPr>
                <w:rFonts w:ascii="Times New Roman" w:hAnsi="Times New Roman"/>
                <w:sz w:val="20"/>
                <w:szCs w:val="20"/>
              </w:rPr>
              <w:t>из них женщин</w:t>
            </w:r>
          </w:p>
        </w:tc>
        <w:tc>
          <w:tcPr>
            <w:tcW w:w="843" w:type="dxa"/>
            <w:vAlign w:val="center"/>
          </w:tcPr>
          <w:p w:rsidR="00AF1EDF" w:rsidRPr="00640A77" w:rsidRDefault="00AF1C0B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1122</w:t>
            </w:r>
          </w:p>
        </w:tc>
        <w:tc>
          <w:tcPr>
            <w:tcW w:w="3118" w:type="dxa"/>
            <w:vAlign w:val="center"/>
          </w:tcPr>
          <w:p w:rsidR="00AF1EDF" w:rsidRPr="00640A77" w:rsidRDefault="00AF1C0B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</w:t>
            </w:r>
          </w:p>
        </w:tc>
        <w:tc>
          <w:tcPr>
            <w:tcW w:w="1063" w:type="dxa"/>
            <w:vAlign w:val="center"/>
          </w:tcPr>
          <w:p w:rsidR="00AF1EDF" w:rsidRPr="00640A77" w:rsidRDefault="00AF1C0B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4" w:type="dxa"/>
            <w:vAlign w:val="center"/>
          </w:tcPr>
          <w:p w:rsidR="00AF1EDF" w:rsidRPr="00640A77" w:rsidRDefault="00AF1C0B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169" w:type="dxa"/>
            <w:vAlign w:val="center"/>
          </w:tcPr>
          <w:p w:rsidR="00AF1EDF" w:rsidRPr="00640A77" w:rsidRDefault="00AF1C0B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169" w:type="dxa"/>
            <w:vAlign w:val="center"/>
          </w:tcPr>
          <w:p w:rsidR="00AF1EDF" w:rsidRPr="00640A77" w:rsidRDefault="00AF1C0B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1169" w:type="dxa"/>
            <w:vAlign w:val="center"/>
          </w:tcPr>
          <w:p w:rsidR="00AF1EDF" w:rsidRPr="00640A77" w:rsidRDefault="00AF1C0B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1170" w:type="dxa"/>
            <w:vAlign w:val="center"/>
          </w:tcPr>
          <w:p w:rsidR="00AF1EDF" w:rsidRPr="00640A77" w:rsidRDefault="00AF1C0B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069" w:type="dxa"/>
            <w:vAlign w:val="center"/>
          </w:tcPr>
          <w:p w:rsidR="00AF1EDF" w:rsidRPr="00640A77" w:rsidRDefault="00AF1C0B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AF1EDF" w:rsidRPr="00640A77" w:rsidTr="004654AF">
        <w:trPr>
          <w:jc w:val="center"/>
        </w:trPr>
        <w:tc>
          <w:tcPr>
            <w:tcW w:w="3518" w:type="dxa"/>
            <w:vAlign w:val="center"/>
          </w:tcPr>
          <w:p w:rsidR="00AF1EDF" w:rsidRPr="00640A77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bookmarkStart w:id="4" w:name="pos4"/>
            <w:bookmarkEnd w:id="4"/>
            <w:r w:rsidRPr="00640A77">
              <w:rPr>
                <w:rFonts w:ascii="Times New Roman" w:hAnsi="Times New Roman"/>
                <w:sz w:val="20"/>
                <w:szCs w:val="20"/>
              </w:rPr>
              <w:t>из них лиц в возрасте до 18 лет</w:t>
            </w:r>
          </w:p>
        </w:tc>
        <w:tc>
          <w:tcPr>
            <w:tcW w:w="843" w:type="dxa"/>
            <w:vAlign w:val="center"/>
          </w:tcPr>
          <w:p w:rsidR="00AF1EDF" w:rsidRPr="00640A77" w:rsidRDefault="00AF1C0B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3118" w:type="dxa"/>
            <w:vAlign w:val="center"/>
          </w:tcPr>
          <w:p w:rsidR="00AF1EDF" w:rsidRPr="00640A77" w:rsidRDefault="00AF1C0B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3" w:type="dxa"/>
            <w:vAlign w:val="center"/>
          </w:tcPr>
          <w:p w:rsidR="00AF1EDF" w:rsidRPr="00640A77" w:rsidRDefault="00AF1C0B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4" w:type="dxa"/>
            <w:vAlign w:val="center"/>
          </w:tcPr>
          <w:p w:rsidR="00AF1EDF" w:rsidRPr="00640A77" w:rsidRDefault="00AF1C0B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:rsidR="00AF1EDF" w:rsidRPr="00640A77" w:rsidRDefault="00AF1C0B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:rsidR="00AF1EDF" w:rsidRPr="00640A77" w:rsidRDefault="00AF1C0B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:rsidR="00AF1EDF" w:rsidRPr="00640A77" w:rsidRDefault="00AF1C0B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70" w:type="dxa"/>
            <w:vAlign w:val="center"/>
          </w:tcPr>
          <w:p w:rsidR="00AF1EDF" w:rsidRPr="00640A77" w:rsidRDefault="00AF1C0B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9" w:type="dxa"/>
            <w:vAlign w:val="center"/>
          </w:tcPr>
          <w:p w:rsidR="00AF1EDF" w:rsidRPr="00640A77" w:rsidRDefault="00AF1C0B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AF1EDF" w:rsidRPr="00640A77" w:rsidTr="004654AF">
        <w:trPr>
          <w:jc w:val="center"/>
        </w:trPr>
        <w:tc>
          <w:tcPr>
            <w:tcW w:w="3518" w:type="dxa"/>
            <w:vAlign w:val="center"/>
          </w:tcPr>
          <w:p w:rsidR="00AF1EDF" w:rsidRPr="00640A77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bookmarkStart w:id="5" w:name="pos5"/>
            <w:bookmarkEnd w:id="5"/>
            <w:r w:rsidRPr="00640A77">
              <w:rPr>
                <w:rFonts w:ascii="Times New Roman" w:hAnsi="Times New Roman"/>
                <w:sz w:val="20"/>
                <w:szCs w:val="20"/>
              </w:rPr>
              <w:t>из них инвалидов</w:t>
            </w:r>
          </w:p>
        </w:tc>
        <w:tc>
          <w:tcPr>
            <w:tcW w:w="843" w:type="dxa"/>
            <w:vAlign w:val="center"/>
          </w:tcPr>
          <w:p w:rsidR="00AF1EDF" w:rsidRPr="00640A77" w:rsidRDefault="00AF1C0B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3118" w:type="dxa"/>
            <w:vAlign w:val="center"/>
          </w:tcPr>
          <w:p w:rsidR="00AF1EDF" w:rsidRPr="00640A77" w:rsidRDefault="00AF1C0B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3" w:type="dxa"/>
            <w:vAlign w:val="center"/>
          </w:tcPr>
          <w:p w:rsidR="00AF1EDF" w:rsidRPr="00640A77" w:rsidRDefault="00AF1C0B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4" w:type="dxa"/>
            <w:vAlign w:val="center"/>
          </w:tcPr>
          <w:p w:rsidR="00AF1EDF" w:rsidRPr="00640A77" w:rsidRDefault="00AF1C0B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:rsidR="00AF1EDF" w:rsidRPr="00640A77" w:rsidRDefault="00AF1C0B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:rsidR="00AF1EDF" w:rsidRPr="00640A77" w:rsidRDefault="00AF1C0B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:rsidR="00AF1EDF" w:rsidRPr="00640A77" w:rsidRDefault="00AF1C0B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70" w:type="dxa"/>
            <w:vAlign w:val="center"/>
          </w:tcPr>
          <w:p w:rsidR="00AF1EDF" w:rsidRPr="00640A77" w:rsidRDefault="00AF1C0B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9" w:type="dxa"/>
            <w:vAlign w:val="center"/>
          </w:tcPr>
          <w:p w:rsidR="00AF1EDF" w:rsidRPr="00640A77" w:rsidRDefault="00AF1C0B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</w:tbl>
    <w:p w:rsidR="00F06873" w:rsidRPr="00640A77" w:rsidRDefault="00F06873" w:rsidP="00F06873">
      <w:pPr>
        <w:pStyle w:val="a6"/>
        <w:jc w:val="both"/>
        <w:rPr>
          <w:rFonts w:ascii="Times New Roman" w:hAnsi="Times New Roman"/>
          <w:b/>
          <w:sz w:val="28"/>
          <w:szCs w:val="28"/>
        </w:rPr>
      </w:pPr>
    </w:p>
    <w:p w:rsidR="00F06873" w:rsidRPr="00640A77" w:rsidRDefault="00F06873" w:rsidP="00F06873">
      <w:pPr>
        <w:jc w:val="right"/>
      </w:pPr>
      <w:r w:rsidRPr="00640A77">
        <w:t>Таблица 2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43"/>
        <w:gridCol w:w="2600"/>
        <w:gridCol w:w="470"/>
        <w:gridCol w:w="471"/>
        <w:gridCol w:w="470"/>
        <w:gridCol w:w="471"/>
        <w:gridCol w:w="470"/>
        <w:gridCol w:w="470"/>
        <w:gridCol w:w="470"/>
        <w:gridCol w:w="469"/>
        <w:gridCol w:w="470"/>
        <w:gridCol w:w="469"/>
        <w:gridCol w:w="470"/>
        <w:gridCol w:w="469"/>
        <w:gridCol w:w="470"/>
        <w:gridCol w:w="927"/>
        <w:gridCol w:w="559"/>
        <w:gridCol w:w="697"/>
        <w:gridCol w:w="559"/>
        <w:gridCol w:w="559"/>
        <w:gridCol w:w="559"/>
        <w:gridCol w:w="559"/>
        <w:gridCol w:w="559"/>
        <w:gridCol w:w="496"/>
      </w:tblGrid>
      <w:tr w:rsidR="00F06873" w:rsidRPr="00640A77" w:rsidTr="004654AF">
        <w:trPr>
          <w:cantSplit/>
          <w:trHeight w:val="245"/>
        </w:trPr>
        <w:tc>
          <w:tcPr>
            <w:tcW w:w="959" w:type="dxa"/>
            <w:vMerge w:val="restart"/>
            <w:shd w:val="clear" w:color="auto" w:fill="auto"/>
            <w:vAlign w:val="center"/>
          </w:tcPr>
          <w:p w:rsidR="00F06873" w:rsidRPr="00640A77" w:rsidRDefault="004654AF" w:rsidP="00F06873">
            <w:pPr>
              <w:jc w:val="center"/>
              <w:rPr>
                <w:sz w:val="20"/>
              </w:rPr>
            </w:pPr>
            <w:r w:rsidRPr="00640A77">
              <w:rPr>
                <w:color w:val="000000"/>
                <w:sz w:val="20"/>
              </w:rPr>
              <w:t>Индиви</w:t>
            </w:r>
            <w:r w:rsidRPr="00640A77">
              <w:rPr>
                <w:color w:val="000000"/>
                <w:sz w:val="20"/>
              </w:rPr>
              <w:softHyphen/>
              <w:t>дуальный номер рабочего места</w:t>
            </w:r>
          </w:p>
        </w:tc>
        <w:tc>
          <w:tcPr>
            <w:tcW w:w="2655" w:type="dxa"/>
            <w:vMerge w:val="restart"/>
            <w:shd w:val="clear" w:color="auto" w:fill="auto"/>
            <w:vAlign w:val="center"/>
          </w:tcPr>
          <w:p w:rsidR="004654AF" w:rsidRPr="00640A77" w:rsidRDefault="004654AF" w:rsidP="004654AF">
            <w:pPr>
              <w:jc w:val="center"/>
              <w:rPr>
                <w:color w:val="000000"/>
                <w:sz w:val="20"/>
              </w:rPr>
            </w:pPr>
            <w:r w:rsidRPr="00640A77">
              <w:rPr>
                <w:color w:val="000000"/>
                <w:sz w:val="20"/>
              </w:rPr>
              <w:t>Профессия/</w:t>
            </w:r>
            <w:r w:rsidRPr="00640A77">
              <w:rPr>
                <w:color w:val="000000"/>
                <w:sz w:val="20"/>
              </w:rPr>
              <w:br/>
              <w:t>должность/</w:t>
            </w:r>
            <w:r w:rsidRPr="00640A77">
              <w:rPr>
                <w:color w:val="000000"/>
                <w:sz w:val="20"/>
              </w:rPr>
              <w:br/>
              <w:t xml:space="preserve">специальность работника </w:t>
            </w:r>
          </w:p>
          <w:p w:rsidR="00F06873" w:rsidRPr="00640A77" w:rsidRDefault="00F06873" w:rsidP="004654AF">
            <w:pPr>
              <w:jc w:val="center"/>
              <w:rPr>
                <w:color w:val="000000"/>
                <w:sz w:val="20"/>
              </w:rPr>
            </w:pPr>
          </w:p>
        </w:tc>
        <w:tc>
          <w:tcPr>
            <w:tcW w:w="7126" w:type="dxa"/>
            <w:gridSpan w:val="14"/>
            <w:shd w:val="clear" w:color="auto" w:fill="auto"/>
          </w:tcPr>
          <w:p w:rsidR="00F06873" w:rsidRPr="00640A77" w:rsidRDefault="00F06873" w:rsidP="00F06873">
            <w:pPr>
              <w:jc w:val="center"/>
              <w:rPr>
                <w:sz w:val="20"/>
              </w:rPr>
            </w:pPr>
            <w:r w:rsidRPr="00640A77">
              <w:rPr>
                <w:sz w:val="20"/>
              </w:rPr>
              <w:t>Классы</w:t>
            </w:r>
            <w:r w:rsidR="004654AF" w:rsidRPr="00640A77">
              <w:rPr>
                <w:sz w:val="20"/>
              </w:rPr>
              <w:t xml:space="preserve"> </w:t>
            </w:r>
            <w:r w:rsidR="004654AF" w:rsidRPr="00640A77">
              <w:rPr>
                <w:color w:val="000000"/>
                <w:sz w:val="20"/>
              </w:rPr>
              <w:t>(подклассы)</w:t>
            </w:r>
            <w:r w:rsidRPr="00640A77">
              <w:rPr>
                <w:sz w:val="20"/>
              </w:rPr>
              <w:t xml:space="preserve"> условий труда</w:t>
            </w:r>
          </w:p>
        </w:tc>
        <w:tc>
          <w:tcPr>
            <w:tcW w:w="567" w:type="dxa"/>
            <w:vMerge w:val="restart"/>
            <w:shd w:val="clear" w:color="auto" w:fill="auto"/>
            <w:textDirection w:val="btLr"/>
            <w:vAlign w:val="center"/>
          </w:tcPr>
          <w:p w:rsidR="00F06873" w:rsidRPr="00640A77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640A77">
              <w:rPr>
                <w:color w:val="000000"/>
                <w:sz w:val="16"/>
                <w:szCs w:val="16"/>
              </w:rPr>
              <w:t>Итоговый класс (подкласс) условий труда</w:t>
            </w:r>
          </w:p>
        </w:tc>
        <w:tc>
          <w:tcPr>
            <w:tcW w:w="708" w:type="dxa"/>
            <w:vMerge w:val="restart"/>
            <w:shd w:val="clear" w:color="auto" w:fill="auto"/>
            <w:textDirection w:val="btLr"/>
            <w:vAlign w:val="center"/>
          </w:tcPr>
          <w:p w:rsidR="00F06873" w:rsidRPr="00640A77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640A77">
              <w:rPr>
                <w:color w:val="000000"/>
                <w:sz w:val="16"/>
                <w:szCs w:val="16"/>
              </w:rPr>
              <w:t>Итоговый класс (подкласс) условий труда с учетом эффективного применения СИЗ</w:t>
            </w:r>
          </w:p>
        </w:tc>
        <w:tc>
          <w:tcPr>
            <w:tcW w:w="567" w:type="dxa"/>
            <w:vMerge w:val="restart"/>
            <w:shd w:val="clear" w:color="auto" w:fill="auto"/>
            <w:textDirection w:val="btLr"/>
            <w:vAlign w:val="center"/>
          </w:tcPr>
          <w:p w:rsidR="00F06873" w:rsidRPr="00640A77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640A77">
              <w:rPr>
                <w:color w:val="000000"/>
                <w:sz w:val="16"/>
                <w:szCs w:val="16"/>
              </w:rPr>
              <w:t>Повышенный размер оплаты труда (да,нет)</w:t>
            </w:r>
          </w:p>
        </w:tc>
        <w:tc>
          <w:tcPr>
            <w:tcW w:w="567" w:type="dxa"/>
            <w:vMerge w:val="restart"/>
            <w:shd w:val="clear" w:color="auto" w:fill="auto"/>
            <w:textDirection w:val="btLr"/>
            <w:vAlign w:val="center"/>
          </w:tcPr>
          <w:p w:rsidR="00F06873" w:rsidRPr="00640A77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640A77">
              <w:rPr>
                <w:color w:val="000000"/>
                <w:sz w:val="16"/>
                <w:szCs w:val="16"/>
              </w:rPr>
              <w:t>Ежегодный дополнительный оплачиваемый отпуск (да/нет)</w:t>
            </w:r>
          </w:p>
        </w:tc>
        <w:tc>
          <w:tcPr>
            <w:tcW w:w="567" w:type="dxa"/>
            <w:vMerge w:val="restart"/>
            <w:shd w:val="clear" w:color="auto" w:fill="auto"/>
            <w:textDirection w:val="btLr"/>
            <w:vAlign w:val="center"/>
          </w:tcPr>
          <w:p w:rsidR="00F06873" w:rsidRPr="00640A77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640A77">
              <w:rPr>
                <w:color w:val="000000"/>
                <w:sz w:val="16"/>
                <w:szCs w:val="16"/>
              </w:rPr>
              <w:t>Сокращенная продолжительность рабочего времени (да/нет)</w:t>
            </w:r>
          </w:p>
        </w:tc>
        <w:tc>
          <w:tcPr>
            <w:tcW w:w="567" w:type="dxa"/>
            <w:vMerge w:val="restart"/>
            <w:shd w:val="clear" w:color="auto" w:fill="auto"/>
            <w:textDirection w:val="btLr"/>
            <w:vAlign w:val="center"/>
          </w:tcPr>
          <w:p w:rsidR="00F06873" w:rsidRPr="00640A77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640A77">
              <w:rPr>
                <w:color w:val="000000"/>
                <w:sz w:val="16"/>
                <w:szCs w:val="16"/>
              </w:rPr>
              <w:t>Молоко или другие равноценные пищевые продукт</w:t>
            </w:r>
            <w:r w:rsidRPr="00640A77">
              <w:rPr>
                <w:sz w:val="16"/>
                <w:szCs w:val="16"/>
              </w:rPr>
              <w:t>ы (да/нет)</w:t>
            </w:r>
          </w:p>
        </w:tc>
        <w:tc>
          <w:tcPr>
            <w:tcW w:w="567" w:type="dxa"/>
            <w:vMerge w:val="restart"/>
            <w:shd w:val="clear" w:color="auto" w:fill="auto"/>
            <w:textDirection w:val="btLr"/>
            <w:vAlign w:val="center"/>
          </w:tcPr>
          <w:p w:rsidR="00F06873" w:rsidRPr="00640A77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640A77">
              <w:rPr>
                <w:color w:val="000000"/>
                <w:sz w:val="16"/>
                <w:szCs w:val="16"/>
              </w:rPr>
              <w:t>Лечебно</w:t>
            </w:r>
            <w:r w:rsidRPr="00640A77">
              <w:rPr>
                <w:sz w:val="16"/>
                <w:szCs w:val="16"/>
              </w:rPr>
              <w:t>-профилактическое питание  (да/нет)</w:t>
            </w:r>
          </w:p>
        </w:tc>
        <w:tc>
          <w:tcPr>
            <w:tcW w:w="502" w:type="dxa"/>
            <w:vMerge w:val="restart"/>
            <w:shd w:val="clear" w:color="auto" w:fill="auto"/>
            <w:textDirection w:val="btLr"/>
            <w:vAlign w:val="center"/>
          </w:tcPr>
          <w:p w:rsidR="00F06873" w:rsidRPr="00640A77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640A77">
              <w:rPr>
                <w:color w:val="000000"/>
                <w:sz w:val="16"/>
                <w:szCs w:val="16"/>
              </w:rPr>
              <w:t>Льготно</w:t>
            </w:r>
            <w:r w:rsidRPr="00640A77">
              <w:rPr>
                <w:sz w:val="16"/>
                <w:szCs w:val="16"/>
              </w:rPr>
              <w:t>е пенсионное обеспечение (да/нет)</w:t>
            </w:r>
          </w:p>
        </w:tc>
      </w:tr>
      <w:tr w:rsidR="00F06873" w:rsidRPr="00640A77" w:rsidTr="004654AF">
        <w:trPr>
          <w:cantSplit/>
          <w:trHeight w:val="2254"/>
        </w:trPr>
        <w:tc>
          <w:tcPr>
            <w:tcW w:w="959" w:type="dxa"/>
            <w:vMerge/>
            <w:shd w:val="clear" w:color="auto" w:fill="auto"/>
            <w:vAlign w:val="center"/>
          </w:tcPr>
          <w:p w:rsidR="00F06873" w:rsidRPr="00640A77" w:rsidRDefault="00F06873" w:rsidP="00F06873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655" w:type="dxa"/>
            <w:vMerge/>
            <w:shd w:val="clear" w:color="auto" w:fill="auto"/>
            <w:vAlign w:val="center"/>
          </w:tcPr>
          <w:p w:rsidR="00F06873" w:rsidRPr="00640A77" w:rsidRDefault="00F06873" w:rsidP="00F06873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475" w:type="dxa"/>
            <w:shd w:val="clear" w:color="auto" w:fill="auto"/>
            <w:textDirection w:val="btLr"/>
            <w:vAlign w:val="center"/>
          </w:tcPr>
          <w:p w:rsidR="00F06873" w:rsidRPr="00640A77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640A77">
              <w:rPr>
                <w:color w:val="000000"/>
                <w:sz w:val="16"/>
                <w:szCs w:val="16"/>
              </w:rPr>
              <w:t>химический</w:t>
            </w:r>
          </w:p>
        </w:tc>
        <w:tc>
          <w:tcPr>
            <w:tcW w:w="476" w:type="dxa"/>
            <w:shd w:val="clear" w:color="auto" w:fill="auto"/>
            <w:textDirection w:val="btLr"/>
            <w:vAlign w:val="center"/>
          </w:tcPr>
          <w:p w:rsidR="00F06873" w:rsidRPr="00640A77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640A77">
              <w:rPr>
                <w:color w:val="000000"/>
                <w:sz w:val="16"/>
                <w:szCs w:val="16"/>
              </w:rPr>
              <w:t>биологический</w:t>
            </w:r>
          </w:p>
        </w:tc>
        <w:tc>
          <w:tcPr>
            <w:tcW w:w="475" w:type="dxa"/>
            <w:shd w:val="clear" w:color="auto" w:fill="auto"/>
            <w:textDirection w:val="btLr"/>
            <w:vAlign w:val="center"/>
          </w:tcPr>
          <w:p w:rsidR="00F06873" w:rsidRPr="00640A77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640A77">
              <w:rPr>
                <w:color w:val="000000"/>
                <w:sz w:val="16"/>
                <w:szCs w:val="16"/>
              </w:rPr>
              <w:t>аэрозоли преимущественно фиброгенного действия</w:t>
            </w:r>
          </w:p>
        </w:tc>
        <w:tc>
          <w:tcPr>
            <w:tcW w:w="476" w:type="dxa"/>
            <w:shd w:val="clear" w:color="auto" w:fill="auto"/>
            <w:textDirection w:val="btLr"/>
            <w:vAlign w:val="center"/>
          </w:tcPr>
          <w:p w:rsidR="00F06873" w:rsidRPr="00640A77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640A77">
              <w:rPr>
                <w:color w:val="000000"/>
                <w:sz w:val="16"/>
                <w:szCs w:val="16"/>
              </w:rPr>
              <w:t>шум</w:t>
            </w:r>
          </w:p>
        </w:tc>
        <w:tc>
          <w:tcPr>
            <w:tcW w:w="475" w:type="dxa"/>
            <w:shd w:val="clear" w:color="auto" w:fill="auto"/>
            <w:textDirection w:val="btLr"/>
            <w:vAlign w:val="center"/>
          </w:tcPr>
          <w:p w:rsidR="00F06873" w:rsidRPr="00640A77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640A77">
              <w:rPr>
                <w:color w:val="000000"/>
                <w:sz w:val="16"/>
                <w:szCs w:val="16"/>
              </w:rPr>
              <w:t>инфразвук</w:t>
            </w:r>
          </w:p>
        </w:tc>
        <w:tc>
          <w:tcPr>
            <w:tcW w:w="476" w:type="dxa"/>
            <w:shd w:val="clear" w:color="auto" w:fill="auto"/>
            <w:textDirection w:val="btLr"/>
            <w:vAlign w:val="center"/>
          </w:tcPr>
          <w:p w:rsidR="00F06873" w:rsidRPr="00640A77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640A77">
              <w:rPr>
                <w:color w:val="000000"/>
                <w:sz w:val="16"/>
                <w:szCs w:val="16"/>
              </w:rPr>
              <w:t>ультразвук воздушный</w:t>
            </w:r>
          </w:p>
        </w:tc>
        <w:tc>
          <w:tcPr>
            <w:tcW w:w="476" w:type="dxa"/>
            <w:shd w:val="clear" w:color="auto" w:fill="auto"/>
            <w:textDirection w:val="btLr"/>
            <w:vAlign w:val="center"/>
          </w:tcPr>
          <w:p w:rsidR="00F06873" w:rsidRPr="00640A77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640A77">
              <w:rPr>
                <w:color w:val="000000"/>
                <w:sz w:val="16"/>
                <w:szCs w:val="16"/>
              </w:rPr>
              <w:t>вибрация общая</w:t>
            </w:r>
          </w:p>
        </w:tc>
        <w:tc>
          <w:tcPr>
            <w:tcW w:w="475" w:type="dxa"/>
            <w:shd w:val="clear" w:color="auto" w:fill="auto"/>
            <w:textDirection w:val="btLr"/>
            <w:vAlign w:val="center"/>
          </w:tcPr>
          <w:p w:rsidR="00F06873" w:rsidRPr="00640A77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640A77">
              <w:rPr>
                <w:color w:val="000000"/>
                <w:sz w:val="16"/>
                <w:szCs w:val="16"/>
              </w:rPr>
              <w:t>вибрация локальная</w:t>
            </w:r>
          </w:p>
        </w:tc>
        <w:tc>
          <w:tcPr>
            <w:tcW w:w="476" w:type="dxa"/>
            <w:shd w:val="clear" w:color="auto" w:fill="auto"/>
            <w:textDirection w:val="btLr"/>
            <w:vAlign w:val="center"/>
          </w:tcPr>
          <w:p w:rsidR="00F06873" w:rsidRPr="00640A77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640A77">
              <w:rPr>
                <w:color w:val="000000"/>
                <w:sz w:val="16"/>
                <w:szCs w:val="16"/>
              </w:rPr>
              <w:t>неионизирующие излучения</w:t>
            </w:r>
          </w:p>
        </w:tc>
        <w:tc>
          <w:tcPr>
            <w:tcW w:w="475" w:type="dxa"/>
            <w:shd w:val="clear" w:color="auto" w:fill="auto"/>
            <w:textDirection w:val="btLr"/>
            <w:vAlign w:val="center"/>
          </w:tcPr>
          <w:p w:rsidR="00F06873" w:rsidRPr="00640A77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640A77">
              <w:rPr>
                <w:color w:val="000000"/>
                <w:sz w:val="16"/>
                <w:szCs w:val="16"/>
              </w:rPr>
              <w:t>ионизирующие излучения</w:t>
            </w:r>
          </w:p>
        </w:tc>
        <w:tc>
          <w:tcPr>
            <w:tcW w:w="476" w:type="dxa"/>
            <w:shd w:val="clear" w:color="auto" w:fill="auto"/>
            <w:textDirection w:val="btLr"/>
            <w:vAlign w:val="center"/>
          </w:tcPr>
          <w:p w:rsidR="00F06873" w:rsidRPr="00640A77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640A77">
              <w:rPr>
                <w:color w:val="000000"/>
                <w:sz w:val="16"/>
                <w:szCs w:val="16"/>
              </w:rPr>
              <w:t>микроклимат</w:t>
            </w:r>
          </w:p>
        </w:tc>
        <w:tc>
          <w:tcPr>
            <w:tcW w:w="475" w:type="dxa"/>
            <w:shd w:val="clear" w:color="auto" w:fill="auto"/>
            <w:textDirection w:val="btLr"/>
            <w:vAlign w:val="center"/>
          </w:tcPr>
          <w:p w:rsidR="00F06873" w:rsidRPr="00640A77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640A77">
              <w:rPr>
                <w:color w:val="000000"/>
                <w:sz w:val="16"/>
                <w:szCs w:val="16"/>
              </w:rPr>
              <w:t>световая среда</w:t>
            </w:r>
          </w:p>
        </w:tc>
        <w:tc>
          <w:tcPr>
            <w:tcW w:w="476" w:type="dxa"/>
            <w:shd w:val="clear" w:color="auto" w:fill="auto"/>
            <w:textDirection w:val="btLr"/>
            <w:vAlign w:val="center"/>
          </w:tcPr>
          <w:p w:rsidR="00F06873" w:rsidRPr="00640A77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640A77">
              <w:rPr>
                <w:color w:val="000000"/>
                <w:sz w:val="16"/>
                <w:szCs w:val="16"/>
              </w:rPr>
              <w:t>тяжесть трудового процесса</w:t>
            </w:r>
          </w:p>
        </w:tc>
        <w:tc>
          <w:tcPr>
            <w:tcW w:w="944" w:type="dxa"/>
            <w:shd w:val="clear" w:color="auto" w:fill="auto"/>
            <w:textDirection w:val="btLr"/>
            <w:vAlign w:val="center"/>
          </w:tcPr>
          <w:p w:rsidR="00F06873" w:rsidRPr="00640A77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640A77">
              <w:rPr>
                <w:color w:val="000000"/>
                <w:sz w:val="16"/>
                <w:szCs w:val="16"/>
              </w:rPr>
              <w:t>напряженность трудового процесса</w:t>
            </w:r>
          </w:p>
        </w:tc>
        <w:tc>
          <w:tcPr>
            <w:tcW w:w="567" w:type="dxa"/>
            <w:vMerge/>
            <w:shd w:val="clear" w:color="auto" w:fill="auto"/>
            <w:textDirection w:val="btLr"/>
          </w:tcPr>
          <w:p w:rsidR="00F06873" w:rsidRPr="00640A77" w:rsidRDefault="00F06873" w:rsidP="00F06873">
            <w:pPr>
              <w:ind w:left="113" w:right="113"/>
              <w:rPr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vMerge/>
            <w:shd w:val="clear" w:color="auto" w:fill="auto"/>
            <w:textDirection w:val="btLr"/>
          </w:tcPr>
          <w:p w:rsidR="00F06873" w:rsidRPr="00640A77" w:rsidRDefault="00F06873" w:rsidP="00F06873">
            <w:pPr>
              <w:ind w:left="113" w:right="113"/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vMerge/>
            <w:shd w:val="clear" w:color="auto" w:fill="auto"/>
            <w:textDirection w:val="btLr"/>
          </w:tcPr>
          <w:p w:rsidR="00F06873" w:rsidRPr="00640A77" w:rsidRDefault="00F06873" w:rsidP="00F06873">
            <w:pPr>
              <w:ind w:left="113" w:right="113"/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vMerge/>
            <w:shd w:val="clear" w:color="auto" w:fill="auto"/>
            <w:textDirection w:val="btLr"/>
          </w:tcPr>
          <w:p w:rsidR="00F06873" w:rsidRPr="00640A77" w:rsidRDefault="00F06873" w:rsidP="00F06873">
            <w:pPr>
              <w:ind w:left="113" w:right="113"/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vMerge/>
            <w:shd w:val="clear" w:color="auto" w:fill="auto"/>
            <w:textDirection w:val="btLr"/>
          </w:tcPr>
          <w:p w:rsidR="00F06873" w:rsidRPr="00640A77" w:rsidRDefault="00F06873" w:rsidP="00F06873">
            <w:pPr>
              <w:ind w:left="113" w:right="113"/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vMerge/>
            <w:shd w:val="clear" w:color="auto" w:fill="auto"/>
            <w:textDirection w:val="btLr"/>
          </w:tcPr>
          <w:p w:rsidR="00F06873" w:rsidRPr="00640A77" w:rsidRDefault="00F06873" w:rsidP="00F06873">
            <w:pPr>
              <w:ind w:left="113" w:right="113"/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vMerge/>
            <w:shd w:val="clear" w:color="auto" w:fill="auto"/>
            <w:textDirection w:val="btLr"/>
          </w:tcPr>
          <w:p w:rsidR="00F06873" w:rsidRPr="00640A77" w:rsidRDefault="00F06873" w:rsidP="00F06873">
            <w:pPr>
              <w:ind w:left="113" w:right="113"/>
              <w:rPr>
                <w:color w:val="000000"/>
                <w:sz w:val="28"/>
                <w:szCs w:val="28"/>
              </w:rPr>
            </w:pPr>
          </w:p>
        </w:tc>
        <w:tc>
          <w:tcPr>
            <w:tcW w:w="502" w:type="dxa"/>
            <w:vMerge/>
            <w:shd w:val="clear" w:color="auto" w:fill="auto"/>
            <w:textDirection w:val="btLr"/>
          </w:tcPr>
          <w:p w:rsidR="00F06873" w:rsidRPr="00640A77" w:rsidRDefault="00F06873" w:rsidP="00F06873">
            <w:pPr>
              <w:ind w:left="113" w:right="113"/>
              <w:rPr>
                <w:color w:val="000000"/>
                <w:sz w:val="28"/>
                <w:szCs w:val="28"/>
              </w:rPr>
            </w:pPr>
          </w:p>
        </w:tc>
      </w:tr>
    </w:tbl>
    <w:p w:rsidR="00517824" w:rsidRPr="00517824" w:rsidRDefault="00517824">
      <w:pPr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43"/>
        <w:gridCol w:w="2600"/>
        <w:gridCol w:w="470"/>
        <w:gridCol w:w="471"/>
        <w:gridCol w:w="470"/>
        <w:gridCol w:w="471"/>
        <w:gridCol w:w="470"/>
        <w:gridCol w:w="470"/>
        <w:gridCol w:w="470"/>
        <w:gridCol w:w="469"/>
        <w:gridCol w:w="470"/>
        <w:gridCol w:w="469"/>
        <w:gridCol w:w="470"/>
        <w:gridCol w:w="469"/>
        <w:gridCol w:w="470"/>
        <w:gridCol w:w="927"/>
        <w:gridCol w:w="559"/>
        <w:gridCol w:w="697"/>
        <w:gridCol w:w="559"/>
        <w:gridCol w:w="559"/>
        <w:gridCol w:w="559"/>
        <w:gridCol w:w="559"/>
        <w:gridCol w:w="559"/>
        <w:gridCol w:w="496"/>
      </w:tblGrid>
      <w:tr w:rsidR="00F06873" w:rsidRPr="00640A77" w:rsidTr="00517824">
        <w:trPr>
          <w:tblHeader/>
        </w:trPr>
        <w:tc>
          <w:tcPr>
            <w:tcW w:w="959" w:type="dxa"/>
            <w:shd w:val="clear" w:color="auto" w:fill="auto"/>
            <w:vAlign w:val="center"/>
          </w:tcPr>
          <w:p w:rsidR="00F06873" w:rsidRPr="00640A77" w:rsidRDefault="00F06873" w:rsidP="001B19D8">
            <w:pPr>
              <w:jc w:val="center"/>
              <w:rPr>
                <w:sz w:val="18"/>
                <w:szCs w:val="18"/>
              </w:rPr>
            </w:pPr>
            <w:r w:rsidRPr="00640A77">
              <w:rPr>
                <w:sz w:val="18"/>
                <w:szCs w:val="18"/>
              </w:rPr>
              <w:t>1</w:t>
            </w:r>
            <w:bookmarkStart w:id="6" w:name="table2"/>
            <w:bookmarkEnd w:id="6"/>
          </w:p>
        </w:tc>
        <w:tc>
          <w:tcPr>
            <w:tcW w:w="2655" w:type="dxa"/>
            <w:shd w:val="clear" w:color="auto" w:fill="auto"/>
            <w:vAlign w:val="center"/>
          </w:tcPr>
          <w:p w:rsidR="00F06873" w:rsidRPr="00640A77" w:rsidRDefault="00F06873" w:rsidP="001B19D8">
            <w:pPr>
              <w:jc w:val="center"/>
              <w:rPr>
                <w:sz w:val="18"/>
                <w:szCs w:val="18"/>
              </w:rPr>
            </w:pPr>
            <w:r w:rsidRPr="00640A77"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6873" w:rsidRPr="00640A77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640A77">
              <w:rPr>
                <w:sz w:val="18"/>
                <w:szCs w:val="18"/>
              </w:rPr>
              <w:t>3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6873" w:rsidRPr="00640A77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640A77">
              <w:rPr>
                <w:sz w:val="18"/>
                <w:szCs w:val="18"/>
              </w:rPr>
              <w:t>4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6873" w:rsidRPr="00640A77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640A77">
              <w:rPr>
                <w:sz w:val="18"/>
                <w:szCs w:val="18"/>
              </w:rPr>
              <w:t>5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6873" w:rsidRPr="00640A77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640A77">
              <w:rPr>
                <w:sz w:val="18"/>
                <w:szCs w:val="18"/>
              </w:rPr>
              <w:t>6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6873" w:rsidRPr="00640A77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640A77">
              <w:rPr>
                <w:sz w:val="18"/>
                <w:szCs w:val="18"/>
              </w:rPr>
              <w:t>7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6873" w:rsidRPr="00640A77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640A77">
              <w:rPr>
                <w:sz w:val="18"/>
                <w:szCs w:val="18"/>
              </w:rPr>
              <w:t>8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6873" w:rsidRPr="00640A77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640A77">
              <w:rPr>
                <w:sz w:val="18"/>
                <w:szCs w:val="18"/>
              </w:rPr>
              <w:t>9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6873" w:rsidRPr="00640A77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640A77">
              <w:rPr>
                <w:sz w:val="18"/>
                <w:szCs w:val="18"/>
              </w:rPr>
              <w:t>10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6873" w:rsidRPr="00640A77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640A77">
              <w:rPr>
                <w:sz w:val="18"/>
                <w:szCs w:val="18"/>
              </w:rPr>
              <w:t>11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6873" w:rsidRPr="00640A77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640A77">
              <w:rPr>
                <w:sz w:val="18"/>
                <w:szCs w:val="18"/>
              </w:rPr>
              <w:t>12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6873" w:rsidRPr="00640A77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640A77">
              <w:rPr>
                <w:sz w:val="18"/>
                <w:szCs w:val="18"/>
              </w:rPr>
              <w:t>13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6873" w:rsidRPr="00640A77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640A77">
              <w:rPr>
                <w:sz w:val="18"/>
                <w:szCs w:val="18"/>
              </w:rPr>
              <w:t>14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6873" w:rsidRPr="00640A77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640A77">
              <w:rPr>
                <w:sz w:val="18"/>
                <w:szCs w:val="18"/>
              </w:rPr>
              <w:t>15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6873" w:rsidRPr="00640A77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640A77">
              <w:rPr>
                <w:sz w:val="18"/>
                <w:szCs w:val="18"/>
              </w:rPr>
              <w:t>16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6873" w:rsidRPr="00640A77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640A77">
              <w:rPr>
                <w:sz w:val="18"/>
                <w:szCs w:val="18"/>
              </w:rPr>
              <w:t>17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6873" w:rsidRPr="00640A77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640A77">
              <w:rPr>
                <w:sz w:val="18"/>
                <w:szCs w:val="18"/>
              </w:rPr>
              <w:t>18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6873" w:rsidRPr="00640A77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640A77">
              <w:rPr>
                <w:sz w:val="18"/>
                <w:szCs w:val="18"/>
              </w:rPr>
              <w:t>19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6873" w:rsidRPr="00640A77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640A77">
              <w:rPr>
                <w:sz w:val="18"/>
                <w:szCs w:val="18"/>
              </w:rPr>
              <w:t>20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6873" w:rsidRPr="00640A77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640A77">
              <w:rPr>
                <w:sz w:val="18"/>
                <w:szCs w:val="18"/>
              </w:rPr>
              <w:t>21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6873" w:rsidRPr="00640A77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640A77">
              <w:rPr>
                <w:sz w:val="18"/>
                <w:szCs w:val="18"/>
              </w:rPr>
              <w:t>22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6873" w:rsidRPr="00640A77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640A77">
              <w:rPr>
                <w:sz w:val="18"/>
                <w:szCs w:val="18"/>
              </w:rPr>
              <w:t>23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6873" w:rsidRPr="00640A77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640A77">
              <w:rPr>
                <w:sz w:val="18"/>
                <w:szCs w:val="18"/>
              </w:rPr>
              <w:t>24</w:t>
            </w:r>
          </w:p>
        </w:tc>
      </w:tr>
      <w:tr w:rsidR="00AF1C0B" w:rsidRPr="00640A77" w:rsidTr="00477C79">
        <w:tc>
          <w:tcPr>
            <w:tcW w:w="15352" w:type="dxa"/>
            <w:gridSpan w:val="24"/>
            <w:shd w:val="clear" w:color="auto" w:fill="auto"/>
            <w:vAlign w:val="center"/>
          </w:tcPr>
          <w:p w:rsidR="00AF1C0B" w:rsidRPr="00640A77" w:rsidRDefault="00AF1C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AF1C0B">
              <w:rPr>
                <w:b/>
                <w:sz w:val="18"/>
                <w:szCs w:val="18"/>
              </w:rPr>
              <w:t>Отделение рентгеновских и радиоизотопных методов диагностики</w:t>
            </w:r>
          </w:p>
        </w:tc>
      </w:tr>
      <w:tr w:rsidR="00AF1C0B" w:rsidRPr="00640A77" w:rsidTr="004654AF">
        <w:tc>
          <w:tcPr>
            <w:tcW w:w="959" w:type="dxa"/>
            <w:shd w:val="clear" w:color="auto" w:fill="auto"/>
            <w:vAlign w:val="center"/>
          </w:tcPr>
          <w:p w:rsidR="00AF1C0B" w:rsidRPr="00640A77" w:rsidRDefault="00AF1C0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784 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AF1C0B" w:rsidRPr="00AF1C0B" w:rsidRDefault="00AF1C0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Старшая медицинская сестра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F1C0B" w:rsidRPr="00640A77" w:rsidRDefault="00AF1C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F1C0B" w:rsidRPr="00640A77" w:rsidRDefault="00AF1C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F1C0B" w:rsidRPr="00640A77" w:rsidRDefault="00AF1C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F1C0B" w:rsidRPr="00640A77" w:rsidRDefault="00AF1C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F1C0B" w:rsidRPr="00640A77" w:rsidRDefault="00AF1C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F1C0B" w:rsidRPr="00640A77" w:rsidRDefault="00AF1C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F1C0B" w:rsidRPr="00640A77" w:rsidRDefault="00AF1C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F1C0B" w:rsidRPr="00640A77" w:rsidRDefault="00AF1C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F1C0B" w:rsidRPr="00640A77" w:rsidRDefault="00AF1C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F1C0B" w:rsidRPr="00640A77" w:rsidRDefault="00AF1C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F1C0B" w:rsidRPr="00640A77" w:rsidRDefault="00AF1C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F1C0B" w:rsidRPr="00640A77" w:rsidRDefault="00AF1C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F1C0B" w:rsidRPr="00640A77" w:rsidRDefault="00AF1C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AF1C0B" w:rsidRPr="00640A77" w:rsidRDefault="00AF1C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F1C0B" w:rsidRPr="00640A77" w:rsidRDefault="00AF1C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AF1C0B" w:rsidRPr="00640A77" w:rsidRDefault="00AF1C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F1C0B" w:rsidRPr="00640A77" w:rsidRDefault="00AF1C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F1C0B" w:rsidRPr="00640A77" w:rsidRDefault="00AF1C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F1C0B" w:rsidRPr="00640A77" w:rsidRDefault="00AF1C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F1C0B" w:rsidRPr="00640A77" w:rsidRDefault="00AF1C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F1C0B" w:rsidRPr="00640A77" w:rsidRDefault="00AF1C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AF1C0B" w:rsidRPr="00640A77" w:rsidRDefault="00AF1C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</w:tr>
      <w:tr w:rsidR="00AF1C0B" w:rsidRPr="00640A77" w:rsidTr="004654AF">
        <w:tc>
          <w:tcPr>
            <w:tcW w:w="959" w:type="dxa"/>
            <w:shd w:val="clear" w:color="auto" w:fill="auto"/>
            <w:vAlign w:val="center"/>
          </w:tcPr>
          <w:p w:rsidR="00AF1C0B" w:rsidRDefault="00AF1C0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785 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AF1C0B" w:rsidRPr="00AF1C0B" w:rsidRDefault="00AF1C0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Старшая медицинская сестра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F1C0B" w:rsidRDefault="00AF1C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F1C0B" w:rsidRDefault="00AF1C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F1C0B" w:rsidRDefault="00AF1C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F1C0B" w:rsidRDefault="00AF1C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F1C0B" w:rsidRDefault="00AF1C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F1C0B" w:rsidRDefault="00AF1C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F1C0B" w:rsidRDefault="00AF1C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F1C0B" w:rsidRDefault="00AF1C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F1C0B" w:rsidRDefault="00AF1C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F1C0B" w:rsidRDefault="00AF1C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F1C0B" w:rsidRDefault="00AF1C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F1C0B" w:rsidRDefault="00AF1C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F1C0B" w:rsidRDefault="00AF1C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AF1C0B" w:rsidRDefault="00AF1C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F1C0B" w:rsidRDefault="00AF1C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AF1C0B" w:rsidRDefault="00AF1C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F1C0B" w:rsidRDefault="00AF1C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F1C0B" w:rsidRDefault="00AF1C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F1C0B" w:rsidRDefault="00AF1C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F1C0B" w:rsidRDefault="00AF1C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F1C0B" w:rsidRDefault="00AF1C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AF1C0B" w:rsidRDefault="00AF1C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</w:tr>
      <w:tr w:rsidR="00AF1C0B" w:rsidRPr="00640A77" w:rsidTr="004654AF">
        <w:tc>
          <w:tcPr>
            <w:tcW w:w="959" w:type="dxa"/>
            <w:shd w:val="clear" w:color="auto" w:fill="auto"/>
            <w:vAlign w:val="center"/>
          </w:tcPr>
          <w:p w:rsidR="00AF1C0B" w:rsidRDefault="00AF1C0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786 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AF1C0B" w:rsidRPr="00AF1C0B" w:rsidRDefault="00AF1C0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Медицинский брат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F1C0B" w:rsidRDefault="00AF1C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F1C0B" w:rsidRDefault="00AF1C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F1C0B" w:rsidRDefault="00AF1C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F1C0B" w:rsidRDefault="00AF1C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F1C0B" w:rsidRDefault="00AF1C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F1C0B" w:rsidRDefault="00AF1C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F1C0B" w:rsidRDefault="00AF1C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F1C0B" w:rsidRDefault="00AF1C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F1C0B" w:rsidRDefault="00AF1C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F1C0B" w:rsidRDefault="00AF1C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F1C0B" w:rsidRDefault="00AF1C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F1C0B" w:rsidRDefault="00AF1C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F1C0B" w:rsidRDefault="00AF1C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AF1C0B" w:rsidRDefault="00AF1C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F1C0B" w:rsidRDefault="00AF1C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AF1C0B" w:rsidRDefault="00AF1C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F1C0B" w:rsidRDefault="00AF1C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F1C0B" w:rsidRDefault="00AF1C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F1C0B" w:rsidRDefault="00AF1C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F1C0B" w:rsidRDefault="00AF1C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F1C0B" w:rsidRDefault="00AF1C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AF1C0B" w:rsidRDefault="00AF1C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</w:tr>
      <w:tr w:rsidR="00AF1C0B" w:rsidRPr="00640A77" w:rsidTr="004654AF">
        <w:tc>
          <w:tcPr>
            <w:tcW w:w="959" w:type="dxa"/>
            <w:shd w:val="clear" w:color="auto" w:fill="auto"/>
            <w:vAlign w:val="center"/>
          </w:tcPr>
          <w:p w:rsidR="00AF1C0B" w:rsidRDefault="00AF1C0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787 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AF1C0B" w:rsidRPr="00AF1C0B" w:rsidRDefault="00AF1C0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Регистратор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F1C0B" w:rsidRDefault="00AF1C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F1C0B" w:rsidRDefault="00AF1C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F1C0B" w:rsidRDefault="00AF1C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F1C0B" w:rsidRDefault="00AF1C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F1C0B" w:rsidRDefault="00AF1C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F1C0B" w:rsidRDefault="00AF1C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F1C0B" w:rsidRDefault="00AF1C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F1C0B" w:rsidRDefault="00AF1C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F1C0B" w:rsidRDefault="00AF1C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F1C0B" w:rsidRDefault="00AF1C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F1C0B" w:rsidRDefault="00AF1C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F1C0B" w:rsidRDefault="00AF1C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F1C0B" w:rsidRDefault="00AF1C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AF1C0B" w:rsidRDefault="00AF1C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F1C0B" w:rsidRDefault="00AF1C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AF1C0B" w:rsidRDefault="00AF1C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F1C0B" w:rsidRDefault="00AF1C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F1C0B" w:rsidRDefault="00AF1C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F1C0B" w:rsidRDefault="00AF1C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F1C0B" w:rsidRDefault="00AF1C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F1C0B" w:rsidRDefault="00AF1C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AF1C0B" w:rsidRDefault="00AF1C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AF1C0B" w:rsidRPr="00640A77" w:rsidTr="004654AF">
        <w:tc>
          <w:tcPr>
            <w:tcW w:w="959" w:type="dxa"/>
            <w:shd w:val="clear" w:color="auto" w:fill="auto"/>
            <w:vAlign w:val="center"/>
          </w:tcPr>
          <w:p w:rsidR="00AF1C0B" w:rsidRDefault="00AF1C0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788 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AF1C0B" w:rsidRDefault="00AF1C0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Уборщик</w:t>
            </w:r>
          </w:p>
          <w:p w:rsidR="00AF1C0B" w:rsidRPr="00AF1C0B" w:rsidRDefault="00AF1C0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служебных помещений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F1C0B" w:rsidRDefault="00AF1C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F1C0B" w:rsidRDefault="00AF1C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F1C0B" w:rsidRDefault="00AF1C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F1C0B" w:rsidRDefault="00AF1C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F1C0B" w:rsidRDefault="00AF1C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F1C0B" w:rsidRDefault="00AF1C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F1C0B" w:rsidRDefault="00AF1C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F1C0B" w:rsidRDefault="00AF1C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F1C0B" w:rsidRDefault="00AF1C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F1C0B" w:rsidRDefault="00AF1C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F1C0B" w:rsidRDefault="00AF1C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F1C0B" w:rsidRDefault="00AF1C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F1C0B" w:rsidRDefault="00AF1C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AF1C0B" w:rsidRDefault="00AF1C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F1C0B" w:rsidRDefault="00AF1C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AF1C0B" w:rsidRDefault="00AF1C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F1C0B" w:rsidRDefault="00AF1C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F1C0B" w:rsidRDefault="00AF1C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F1C0B" w:rsidRDefault="00AF1C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F1C0B" w:rsidRDefault="00AF1C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F1C0B" w:rsidRDefault="00AF1C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AF1C0B" w:rsidRDefault="00AF1C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</w:tr>
      <w:tr w:rsidR="00AF1C0B" w:rsidRPr="00640A77" w:rsidTr="004654AF">
        <w:tc>
          <w:tcPr>
            <w:tcW w:w="959" w:type="dxa"/>
            <w:shd w:val="clear" w:color="auto" w:fill="auto"/>
            <w:vAlign w:val="center"/>
          </w:tcPr>
          <w:p w:rsidR="00AF1C0B" w:rsidRDefault="00AF1C0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789 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AF1C0B" w:rsidRDefault="00AF1C0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Уборщик </w:t>
            </w:r>
          </w:p>
          <w:p w:rsidR="00AF1C0B" w:rsidRPr="00AF1C0B" w:rsidRDefault="00AF1C0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служебных помещений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F1C0B" w:rsidRDefault="00AF1C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F1C0B" w:rsidRDefault="00AF1C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F1C0B" w:rsidRDefault="00AF1C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F1C0B" w:rsidRDefault="00AF1C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F1C0B" w:rsidRDefault="00AF1C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F1C0B" w:rsidRDefault="00AF1C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F1C0B" w:rsidRDefault="00AF1C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F1C0B" w:rsidRDefault="00AF1C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F1C0B" w:rsidRDefault="00AF1C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F1C0B" w:rsidRDefault="00AF1C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F1C0B" w:rsidRDefault="00AF1C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F1C0B" w:rsidRDefault="00AF1C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F1C0B" w:rsidRDefault="00AF1C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AF1C0B" w:rsidRDefault="00AF1C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F1C0B" w:rsidRDefault="00AF1C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AF1C0B" w:rsidRDefault="00AF1C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F1C0B" w:rsidRDefault="00AF1C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F1C0B" w:rsidRDefault="00AF1C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F1C0B" w:rsidRDefault="00AF1C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F1C0B" w:rsidRDefault="00AF1C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F1C0B" w:rsidRDefault="00AF1C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AF1C0B" w:rsidRDefault="00AF1C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</w:tr>
      <w:tr w:rsidR="00AF1C0B" w:rsidRPr="00640A77" w:rsidTr="004654AF">
        <w:tc>
          <w:tcPr>
            <w:tcW w:w="959" w:type="dxa"/>
            <w:shd w:val="clear" w:color="auto" w:fill="auto"/>
            <w:vAlign w:val="center"/>
          </w:tcPr>
          <w:p w:rsidR="00AF1C0B" w:rsidRDefault="00AF1C0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790 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AF1C0B" w:rsidRDefault="00AF1C0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Уборщик</w:t>
            </w:r>
          </w:p>
          <w:p w:rsidR="00AF1C0B" w:rsidRPr="00AF1C0B" w:rsidRDefault="00AF1C0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служебных помещений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F1C0B" w:rsidRDefault="00AF1C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F1C0B" w:rsidRDefault="00AF1C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F1C0B" w:rsidRDefault="00AF1C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F1C0B" w:rsidRDefault="00AF1C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F1C0B" w:rsidRDefault="00AF1C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F1C0B" w:rsidRDefault="00AF1C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F1C0B" w:rsidRDefault="00AF1C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F1C0B" w:rsidRDefault="00AF1C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F1C0B" w:rsidRDefault="00AF1C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F1C0B" w:rsidRDefault="00AF1C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F1C0B" w:rsidRDefault="00AF1C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F1C0B" w:rsidRDefault="00AF1C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F1C0B" w:rsidRDefault="00AF1C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AF1C0B" w:rsidRDefault="00AF1C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F1C0B" w:rsidRDefault="00AF1C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AF1C0B" w:rsidRDefault="00AF1C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F1C0B" w:rsidRDefault="00AF1C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F1C0B" w:rsidRDefault="00AF1C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F1C0B" w:rsidRDefault="00AF1C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F1C0B" w:rsidRDefault="00AF1C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F1C0B" w:rsidRDefault="00AF1C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AF1C0B" w:rsidRDefault="00AF1C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</w:tr>
      <w:tr w:rsidR="00AF1C0B" w:rsidRPr="00640A77" w:rsidTr="00DF1128">
        <w:tc>
          <w:tcPr>
            <w:tcW w:w="15352" w:type="dxa"/>
            <w:gridSpan w:val="24"/>
            <w:shd w:val="clear" w:color="auto" w:fill="auto"/>
            <w:vAlign w:val="center"/>
          </w:tcPr>
          <w:p w:rsidR="00AF1C0B" w:rsidRDefault="00AF1C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AF1C0B">
              <w:rPr>
                <w:b/>
                <w:sz w:val="18"/>
                <w:szCs w:val="18"/>
              </w:rPr>
              <w:t>Отделение рентгенохирургических методов диагностики и лечения</w:t>
            </w:r>
          </w:p>
        </w:tc>
      </w:tr>
      <w:tr w:rsidR="00AF1C0B" w:rsidRPr="00640A77" w:rsidTr="004654AF">
        <w:tc>
          <w:tcPr>
            <w:tcW w:w="959" w:type="dxa"/>
            <w:shd w:val="clear" w:color="auto" w:fill="auto"/>
            <w:vAlign w:val="center"/>
          </w:tcPr>
          <w:p w:rsidR="00AF1C0B" w:rsidRDefault="00AF1C0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791 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AF1C0B" w:rsidRPr="00AF1C0B" w:rsidRDefault="00AF1C0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Рентгенолаборант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F1C0B" w:rsidRDefault="00AF1C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F1C0B" w:rsidRDefault="00AF1C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F1C0B" w:rsidRDefault="00AF1C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F1C0B" w:rsidRDefault="00AF1C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F1C0B" w:rsidRDefault="00AF1C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F1C0B" w:rsidRDefault="00AF1C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F1C0B" w:rsidRDefault="00AF1C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F1C0B" w:rsidRDefault="00AF1C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F1C0B" w:rsidRDefault="00AF1C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F1C0B" w:rsidRDefault="00AF1C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F1C0B" w:rsidRDefault="00AF1C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F1C0B" w:rsidRDefault="00AF1C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F1C0B" w:rsidRDefault="00AF1C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AF1C0B" w:rsidRDefault="00AF1C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F1C0B" w:rsidRDefault="00AF1C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AF1C0B" w:rsidRDefault="00AF1C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F1C0B" w:rsidRDefault="00AF1C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F1C0B" w:rsidRDefault="00AF1C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F1C0B" w:rsidRDefault="00AF1C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F1C0B" w:rsidRDefault="00AF1C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F1C0B" w:rsidRDefault="00AF1C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AF1C0B" w:rsidRDefault="00AF1C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</w:tr>
      <w:tr w:rsidR="00AF1C0B" w:rsidRPr="00640A77" w:rsidTr="00B017F2">
        <w:tc>
          <w:tcPr>
            <w:tcW w:w="15352" w:type="dxa"/>
            <w:gridSpan w:val="24"/>
            <w:shd w:val="clear" w:color="auto" w:fill="auto"/>
            <w:vAlign w:val="center"/>
          </w:tcPr>
          <w:p w:rsidR="00AF1C0B" w:rsidRDefault="00AF1C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AF1C0B">
              <w:rPr>
                <w:b/>
                <w:sz w:val="18"/>
                <w:szCs w:val="18"/>
              </w:rPr>
              <w:t>Научно-консультативное отделение</w:t>
            </w:r>
          </w:p>
        </w:tc>
      </w:tr>
      <w:tr w:rsidR="00AF1C0B" w:rsidRPr="00640A77" w:rsidTr="004654AF">
        <w:tc>
          <w:tcPr>
            <w:tcW w:w="959" w:type="dxa"/>
            <w:shd w:val="clear" w:color="auto" w:fill="auto"/>
            <w:vAlign w:val="center"/>
          </w:tcPr>
          <w:p w:rsidR="00AF1C0B" w:rsidRDefault="00AF1C0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792 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AF1C0B" w:rsidRPr="00AF1C0B" w:rsidRDefault="00AF1C0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Заведующий научно-консультативным отделением - врач-психиатр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F1C0B" w:rsidRDefault="00AF1C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F1C0B" w:rsidRDefault="00AF1C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F1C0B" w:rsidRDefault="00AF1C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F1C0B" w:rsidRDefault="00AF1C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F1C0B" w:rsidRDefault="00AF1C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F1C0B" w:rsidRDefault="00AF1C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F1C0B" w:rsidRDefault="00AF1C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F1C0B" w:rsidRDefault="00AF1C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F1C0B" w:rsidRDefault="00AF1C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F1C0B" w:rsidRDefault="00AF1C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F1C0B" w:rsidRDefault="00AF1C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F1C0B" w:rsidRDefault="00AF1C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F1C0B" w:rsidRDefault="00AF1C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AF1C0B" w:rsidRDefault="00AF1C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F1C0B" w:rsidRDefault="00AF1C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AF1C0B" w:rsidRDefault="00AF1C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F1C0B" w:rsidRDefault="00AF1C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F1C0B" w:rsidRDefault="00AF1C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F1C0B" w:rsidRDefault="00AF1C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F1C0B" w:rsidRDefault="00AF1C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F1C0B" w:rsidRDefault="00AF1C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AF1C0B" w:rsidRDefault="00AF1C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AF1C0B" w:rsidRPr="00640A77" w:rsidTr="004654AF">
        <w:tc>
          <w:tcPr>
            <w:tcW w:w="959" w:type="dxa"/>
            <w:shd w:val="clear" w:color="auto" w:fill="auto"/>
            <w:vAlign w:val="center"/>
          </w:tcPr>
          <w:p w:rsidR="00AF1C0B" w:rsidRDefault="00AF1C0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793 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AF1C0B" w:rsidRPr="00AF1C0B" w:rsidRDefault="00AF1C0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Врач-психиатр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F1C0B" w:rsidRDefault="00AF1C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F1C0B" w:rsidRDefault="00AF1C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F1C0B" w:rsidRDefault="00AF1C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F1C0B" w:rsidRDefault="00AF1C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F1C0B" w:rsidRDefault="00AF1C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F1C0B" w:rsidRDefault="00AF1C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F1C0B" w:rsidRDefault="00AF1C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F1C0B" w:rsidRDefault="00AF1C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F1C0B" w:rsidRDefault="00AF1C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F1C0B" w:rsidRDefault="00AF1C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F1C0B" w:rsidRDefault="00AF1C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F1C0B" w:rsidRDefault="00AF1C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F1C0B" w:rsidRDefault="00AF1C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AF1C0B" w:rsidRDefault="00AF1C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F1C0B" w:rsidRDefault="00AF1C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3.4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AF1C0B" w:rsidRDefault="00AF1C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F1C0B" w:rsidRDefault="00AF1C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F1C0B" w:rsidRDefault="00AF1C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F1C0B" w:rsidRDefault="00AF1C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F1C0B" w:rsidRDefault="00AF1C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F1C0B" w:rsidRDefault="00AF1C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AF1C0B" w:rsidRDefault="00AF1C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AF1C0B" w:rsidRPr="00640A77" w:rsidTr="004654AF">
        <w:tc>
          <w:tcPr>
            <w:tcW w:w="959" w:type="dxa"/>
            <w:shd w:val="clear" w:color="auto" w:fill="auto"/>
            <w:vAlign w:val="center"/>
          </w:tcPr>
          <w:p w:rsidR="00AF1C0B" w:rsidRDefault="00AF1C0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794 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AF1C0B" w:rsidRPr="00AF1C0B" w:rsidRDefault="00AF1C0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Врач-травматолог-ортопед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F1C0B" w:rsidRDefault="00AF1C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F1C0B" w:rsidRDefault="00AF1C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F1C0B" w:rsidRDefault="00AF1C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F1C0B" w:rsidRDefault="00AF1C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F1C0B" w:rsidRDefault="00AF1C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F1C0B" w:rsidRDefault="00AF1C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F1C0B" w:rsidRDefault="00AF1C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F1C0B" w:rsidRDefault="00AF1C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F1C0B" w:rsidRDefault="00AF1C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F1C0B" w:rsidRDefault="00AF1C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F1C0B" w:rsidRDefault="00AF1C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F1C0B" w:rsidRDefault="00AF1C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F1C0B" w:rsidRDefault="00AF1C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AF1C0B" w:rsidRDefault="00AF1C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F1C0B" w:rsidRDefault="00AF1C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AF1C0B" w:rsidRDefault="00AF1C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F1C0B" w:rsidRDefault="00AF1C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F1C0B" w:rsidRDefault="00AF1C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F1C0B" w:rsidRDefault="00AF1C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F1C0B" w:rsidRDefault="00CA042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F1C0B" w:rsidRDefault="00AF1C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AF1C0B" w:rsidRDefault="00AF1C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AF1C0B" w:rsidRPr="00640A77" w:rsidTr="004654AF">
        <w:tc>
          <w:tcPr>
            <w:tcW w:w="959" w:type="dxa"/>
            <w:shd w:val="clear" w:color="auto" w:fill="auto"/>
            <w:vAlign w:val="center"/>
          </w:tcPr>
          <w:p w:rsidR="00AF1C0B" w:rsidRDefault="00AF1C0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795 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AF1C0B" w:rsidRPr="00AF1C0B" w:rsidRDefault="00AF1C0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Старший научный сотрудник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F1C0B" w:rsidRDefault="00AF1C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F1C0B" w:rsidRDefault="00AF1C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F1C0B" w:rsidRDefault="00AF1C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F1C0B" w:rsidRDefault="00AF1C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F1C0B" w:rsidRDefault="00AF1C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F1C0B" w:rsidRDefault="00AF1C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F1C0B" w:rsidRDefault="00AF1C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F1C0B" w:rsidRDefault="00AF1C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F1C0B" w:rsidRDefault="00AF1C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F1C0B" w:rsidRDefault="00AF1C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F1C0B" w:rsidRDefault="00AF1C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F1C0B" w:rsidRDefault="00AF1C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F1C0B" w:rsidRDefault="00AF1C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AF1C0B" w:rsidRDefault="00AF1C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F1C0B" w:rsidRDefault="00AF1C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AF1C0B" w:rsidRDefault="00AF1C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F1C0B" w:rsidRDefault="00AF1C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F1C0B" w:rsidRDefault="00AF1C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F1C0B" w:rsidRDefault="00AF1C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F1C0B" w:rsidRDefault="00AF1C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F1C0B" w:rsidRDefault="00AF1C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AF1C0B" w:rsidRDefault="00AF1C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AF1C0B" w:rsidRPr="00640A77" w:rsidTr="000A19A2">
        <w:tc>
          <w:tcPr>
            <w:tcW w:w="15352" w:type="dxa"/>
            <w:gridSpan w:val="24"/>
            <w:shd w:val="clear" w:color="auto" w:fill="auto"/>
            <w:vAlign w:val="center"/>
          </w:tcPr>
          <w:p w:rsidR="00AF1C0B" w:rsidRDefault="00AF1C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AF1C0B">
              <w:rPr>
                <w:b/>
                <w:sz w:val="18"/>
                <w:szCs w:val="18"/>
              </w:rPr>
              <w:t>Центральное стерилизационное отделение (клиника)</w:t>
            </w:r>
          </w:p>
        </w:tc>
      </w:tr>
      <w:tr w:rsidR="00AF1C0B" w:rsidRPr="00640A77" w:rsidTr="004654AF">
        <w:tc>
          <w:tcPr>
            <w:tcW w:w="959" w:type="dxa"/>
            <w:shd w:val="clear" w:color="auto" w:fill="auto"/>
            <w:vAlign w:val="center"/>
          </w:tcPr>
          <w:p w:rsidR="00AF1C0B" w:rsidRDefault="00AF1C0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796 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AF1C0B" w:rsidRPr="00AF1C0B" w:rsidRDefault="00AF1C0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Заведующий центральным стерилизационным отделением - врач-эпидемиолог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F1C0B" w:rsidRDefault="00AF1C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F1C0B" w:rsidRDefault="00AF1C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F1C0B" w:rsidRDefault="00AF1C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F1C0B" w:rsidRDefault="00AF1C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F1C0B" w:rsidRDefault="00AF1C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F1C0B" w:rsidRDefault="00AF1C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F1C0B" w:rsidRDefault="00AF1C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F1C0B" w:rsidRDefault="00AF1C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F1C0B" w:rsidRDefault="00AF1C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F1C0B" w:rsidRDefault="00AF1C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F1C0B" w:rsidRDefault="00AF1C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F1C0B" w:rsidRDefault="00AF1C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F1C0B" w:rsidRDefault="00AF1C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AF1C0B" w:rsidRDefault="00AF1C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F1C0B" w:rsidRDefault="00AF1C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AF1C0B" w:rsidRDefault="00AF1C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F1C0B" w:rsidRDefault="00AF1C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F1C0B" w:rsidRDefault="00AF1C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F1C0B" w:rsidRDefault="00AF1C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F1C0B" w:rsidRDefault="00AF1C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F1C0B" w:rsidRDefault="00AF1C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AF1C0B" w:rsidRDefault="00AF1C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AF1C0B" w:rsidRPr="00640A77" w:rsidTr="00466EA9">
        <w:tc>
          <w:tcPr>
            <w:tcW w:w="15352" w:type="dxa"/>
            <w:gridSpan w:val="24"/>
            <w:shd w:val="clear" w:color="auto" w:fill="auto"/>
            <w:vAlign w:val="center"/>
          </w:tcPr>
          <w:p w:rsidR="00AF1C0B" w:rsidRDefault="00AF1C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AF1C0B">
              <w:rPr>
                <w:b/>
                <w:sz w:val="18"/>
                <w:szCs w:val="18"/>
              </w:rPr>
              <w:t>Участок слаботочных систем эксплуатационно-технической службы</w:t>
            </w:r>
          </w:p>
        </w:tc>
      </w:tr>
      <w:tr w:rsidR="00AF1C0B" w:rsidRPr="00640A77" w:rsidTr="004654AF">
        <w:tc>
          <w:tcPr>
            <w:tcW w:w="959" w:type="dxa"/>
            <w:shd w:val="clear" w:color="auto" w:fill="auto"/>
            <w:vAlign w:val="center"/>
          </w:tcPr>
          <w:p w:rsidR="00AF1C0B" w:rsidRDefault="00AF1C0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797 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AF1C0B" w:rsidRPr="00AF1C0B" w:rsidRDefault="00AF1C0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Ведущий инженер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F1C0B" w:rsidRDefault="00AF1C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F1C0B" w:rsidRDefault="00AF1C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F1C0B" w:rsidRDefault="00AF1C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F1C0B" w:rsidRDefault="00AF1C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F1C0B" w:rsidRDefault="00AF1C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F1C0B" w:rsidRDefault="00AF1C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F1C0B" w:rsidRDefault="00AF1C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F1C0B" w:rsidRDefault="00AF1C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F1C0B" w:rsidRDefault="00AF1C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F1C0B" w:rsidRDefault="00AF1C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F1C0B" w:rsidRDefault="00AF1C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F1C0B" w:rsidRDefault="00AF1C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F1C0B" w:rsidRDefault="00AF1C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AF1C0B" w:rsidRDefault="00AF1C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F1C0B" w:rsidRDefault="00AF1C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AF1C0B" w:rsidRDefault="00AF1C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F1C0B" w:rsidRDefault="00AF1C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F1C0B" w:rsidRDefault="00AF1C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F1C0B" w:rsidRDefault="00AF1C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F1C0B" w:rsidRDefault="00AF1C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F1C0B" w:rsidRDefault="00AF1C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AF1C0B" w:rsidRDefault="00AF1C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AF1C0B" w:rsidRPr="00640A77" w:rsidTr="004654AF">
        <w:tc>
          <w:tcPr>
            <w:tcW w:w="959" w:type="dxa"/>
            <w:shd w:val="clear" w:color="auto" w:fill="auto"/>
            <w:vAlign w:val="center"/>
          </w:tcPr>
          <w:p w:rsidR="00AF1C0B" w:rsidRDefault="00AF1C0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798 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AF1C0B" w:rsidRPr="00AF1C0B" w:rsidRDefault="00AF1C0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Ведущий инженер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F1C0B" w:rsidRDefault="00AF1C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F1C0B" w:rsidRDefault="00AF1C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F1C0B" w:rsidRDefault="00AF1C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F1C0B" w:rsidRDefault="00AF1C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F1C0B" w:rsidRDefault="00AF1C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F1C0B" w:rsidRDefault="00AF1C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F1C0B" w:rsidRDefault="00AF1C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F1C0B" w:rsidRDefault="00AF1C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F1C0B" w:rsidRDefault="00AF1C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F1C0B" w:rsidRDefault="00AF1C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F1C0B" w:rsidRDefault="00AF1C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F1C0B" w:rsidRDefault="00AF1C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F1C0B" w:rsidRDefault="00AF1C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AF1C0B" w:rsidRDefault="00AF1C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F1C0B" w:rsidRDefault="00AF1C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AF1C0B" w:rsidRDefault="00AF1C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F1C0B" w:rsidRDefault="00AF1C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F1C0B" w:rsidRDefault="00AF1C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F1C0B" w:rsidRDefault="00AF1C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F1C0B" w:rsidRDefault="00AF1C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F1C0B" w:rsidRDefault="00AF1C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AF1C0B" w:rsidRDefault="00AF1C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AF1C0B" w:rsidRPr="00640A77" w:rsidTr="008C4466">
        <w:tc>
          <w:tcPr>
            <w:tcW w:w="15352" w:type="dxa"/>
            <w:gridSpan w:val="24"/>
            <w:shd w:val="clear" w:color="auto" w:fill="auto"/>
            <w:vAlign w:val="center"/>
          </w:tcPr>
          <w:p w:rsidR="00AF1C0B" w:rsidRDefault="00AF1C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AF1C0B">
              <w:rPr>
                <w:b/>
                <w:sz w:val="18"/>
                <w:szCs w:val="18"/>
              </w:rPr>
              <w:t>Отделение клинической реабилитации нейрохирургических больных (клиника)</w:t>
            </w:r>
          </w:p>
        </w:tc>
      </w:tr>
      <w:tr w:rsidR="00AF1C0B" w:rsidRPr="00640A77" w:rsidTr="004654AF">
        <w:tc>
          <w:tcPr>
            <w:tcW w:w="959" w:type="dxa"/>
            <w:shd w:val="clear" w:color="auto" w:fill="auto"/>
            <w:vAlign w:val="center"/>
          </w:tcPr>
          <w:p w:rsidR="00AF1C0B" w:rsidRDefault="00AF1C0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799 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AF1C0B" w:rsidRPr="00AF1C0B" w:rsidRDefault="00AF1C0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Медицинский психолог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F1C0B" w:rsidRDefault="00AF1C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F1C0B" w:rsidRDefault="00AF1C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F1C0B" w:rsidRDefault="00AF1C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F1C0B" w:rsidRDefault="00AF1C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F1C0B" w:rsidRDefault="00AF1C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F1C0B" w:rsidRDefault="00AF1C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F1C0B" w:rsidRDefault="00AF1C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F1C0B" w:rsidRDefault="00AF1C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F1C0B" w:rsidRDefault="00AF1C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F1C0B" w:rsidRDefault="00AF1C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F1C0B" w:rsidRDefault="00AF1C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F1C0B" w:rsidRDefault="00AF1C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F1C0B" w:rsidRDefault="00AF1C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AF1C0B" w:rsidRDefault="00AF1C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F1C0B" w:rsidRDefault="00AF1C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AF1C0B" w:rsidRDefault="00AF1C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F1C0B" w:rsidRDefault="00AF1C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F1C0B" w:rsidRDefault="00AF1C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F1C0B" w:rsidRDefault="00AF1C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F1C0B" w:rsidRDefault="00AF1C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F1C0B" w:rsidRDefault="00AF1C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AF1C0B" w:rsidRDefault="00AF1C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AF1C0B" w:rsidRPr="00640A77" w:rsidTr="00E821F9">
        <w:tc>
          <w:tcPr>
            <w:tcW w:w="15352" w:type="dxa"/>
            <w:gridSpan w:val="24"/>
            <w:shd w:val="clear" w:color="auto" w:fill="auto"/>
            <w:vAlign w:val="center"/>
          </w:tcPr>
          <w:p w:rsidR="00AF1C0B" w:rsidRDefault="00AF1C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AF1C0B">
              <w:rPr>
                <w:b/>
                <w:sz w:val="18"/>
                <w:szCs w:val="18"/>
              </w:rPr>
              <w:t xml:space="preserve">Лаборатория нейрохирургической анатомии и консервации биологических материалов </w:t>
            </w:r>
          </w:p>
        </w:tc>
      </w:tr>
      <w:tr w:rsidR="00AF1C0B" w:rsidRPr="00640A77" w:rsidTr="004654AF">
        <w:tc>
          <w:tcPr>
            <w:tcW w:w="959" w:type="dxa"/>
            <w:shd w:val="clear" w:color="auto" w:fill="auto"/>
            <w:vAlign w:val="center"/>
          </w:tcPr>
          <w:p w:rsidR="00AF1C0B" w:rsidRDefault="00AF1C0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800 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AF1C0B" w:rsidRPr="00AF1C0B" w:rsidRDefault="00AF1C0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Заведующий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F1C0B" w:rsidRDefault="00AF1C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F1C0B" w:rsidRDefault="00AF1C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F1C0B" w:rsidRDefault="00AF1C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F1C0B" w:rsidRDefault="00AF1C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F1C0B" w:rsidRDefault="00AF1C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F1C0B" w:rsidRDefault="00AF1C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F1C0B" w:rsidRDefault="00AF1C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F1C0B" w:rsidRDefault="00AF1C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F1C0B" w:rsidRDefault="00AF1C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F1C0B" w:rsidRDefault="00AF1C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F1C0B" w:rsidRDefault="00AF1C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F1C0B" w:rsidRDefault="00AF1C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F1C0B" w:rsidRDefault="00AF1C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AF1C0B" w:rsidRDefault="00AF1C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F1C0B" w:rsidRDefault="00AF1C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AF1C0B" w:rsidRDefault="00AF1C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F1C0B" w:rsidRDefault="00AF1C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F1C0B" w:rsidRDefault="00AF1C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F1C0B" w:rsidRDefault="00AF1C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F1C0B" w:rsidRDefault="00AF1C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F1C0B" w:rsidRDefault="00AF1C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AF1C0B" w:rsidRDefault="00AF1C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AF1C0B" w:rsidRPr="00640A77" w:rsidTr="004654AF">
        <w:tc>
          <w:tcPr>
            <w:tcW w:w="959" w:type="dxa"/>
            <w:shd w:val="clear" w:color="auto" w:fill="auto"/>
            <w:vAlign w:val="center"/>
          </w:tcPr>
          <w:p w:rsidR="00AF1C0B" w:rsidRDefault="00AF1C0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801 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AF1C0B" w:rsidRPr="00AF1C0B" w:rsidRDefault="00AF1C0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Старший научный сотрудник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F1C0B" w:rsidRDefault="00AF1C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F1C0B" w:rsidRDefault="00AF1C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F1C0B" w:rsidRDefault="00AF1C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F1C0B" w:rsidRDefault="00AF1C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F1C0B" w:rsidRDefault="00AF1C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F1C0B" w:rsidRDefault="00AF1C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F1C0B" w:rsidRDefault="00AF1C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F1C0B" w:rsidRDefault="00AF1C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F1C0B" w:rsidRDefault="00AF1C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F1C0B" w:rsidRDefault="00AF1C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F1C0B" w:rsidRDefault="00AF1C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F1C0B" w:rsidRDefault="00AF1C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F1C0B" w:rsidRDefault="00AF1C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AF1C0B" w:rsidRDefault="00AF1C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F1C0B" w:rsidRDefault="00AF1C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AF1C0B" w:rsidRDefault="00AF1C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F1C0B" w:rsidRDefault="00AF1C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F1C0B" w:rsidRDefault="00AF1C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F1C0B" w:rsidRDefault="00AF1C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F1C0B" w:rsidRDefault="00AF1C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F1C0B" w:rsidRDefault="00AF1C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AF1C0B" w:rsidRDefault="00AF1C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AF1C0B" w:rsidRPr="00640A77" w:rsidTr="004654AF">
        <w:tc>
          <w:tcPr>
            <w:tcW w:w="959" w:type="dxa"/>
            <w:shd w:val="clear" w:color="auto" w:fill="auto"/>
            <w:vAlign w:val="center"/>
          </w:tcPr>
          <w:p w:rsidR="00AF1C0B" w:rsidRDefault="00AF1C0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802 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AF1C0B" w:rsidRPr="00AF1C0B" w:rsidRDefault="00AF1C0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Лаборант-исследователь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F1C0B" w:rsidRDefault="00AF1C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F1C0B" w:rsidRDefault="00AF1C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F1C0B" w:rsidRDefault="00AF1C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F1C0B" w:rsidRDefault="00AF1C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F1C0B" w:rsidRDefault="00AF1C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F1C0B" w:rsidRDefault="00AF1C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F1C0B" w:rsidRDefault="00AF1C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F1C0B" w:rsidRDefault="00AF1C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F1C0B" w:rsidRDefault="00AF1C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F1C0B" w:rsidRDefault="00AF1C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F1C0B" w:rsidRDefault="00AF1C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F1C0B" w:rsidRDefault="00AF1C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F1C0B" w:rsidRDefault="00AF1C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AF1C0B" w:rsidRDefault="00AF1C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F1C0B" w:rsidRDefault="00AF1C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AF1C0B" w:rsidRDefault="00AF1C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F1C0B" w:rsidRDefault="00AF1C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F1C0B" w:rsidRDefault="00AF1C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F1C0B" w:rsidRDefault="00AF1C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F1C0B" w:rsidRDefault="0051782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F1C0B" w:rsidRDefault="00AF1C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AF1C0B" w:rsidRDefault="00AF1C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AF1C0B" w:rsidRPr="00640A77" w:rsidTr="004654AF">
        <w:tc>
          <w:tcPr>
            <w:tcW w:w="959" w:type="dxa"/>
            <w:shd w:val="clear" w:color="auto" w:fill="auto"/>
            <w:vAlign w:val="center"/>
          </w:tcPr>
          <w:p w:rsidR="00AF1C0B" w:rsidRDefault="00AF1C0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803 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AF1C0B" w:rsidRPr="00AF1C0B" w:rsidRDefault="00AF1C0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Лаборант-исследователь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F1C0B" w:rsidRDefault="00AF1C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F1C0B" w:rsidRDefault="00AF1C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F1C0B" w:rsidRDefault="00AF1C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F1C0B" w:rsidRDefault="00AF1C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F1C0B" w:rsidRDefault="00AF1C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F1C0B" w:rsidRDefault="00AF1C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F1C0B" w:rsidRDefault="00AF1C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F1C0B" w:rsidRDefault="00AF1C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F1C0B" w:rsidRDefault="00AF1C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F1C0B" w:rsidRDefault="00AF1C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F1C0B" w:rsidRDefault="00AF1C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F1C0B" w:rsidRDefault="00AF1C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F1C0B" w:rsidRDefault="00AF1C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AF1C0B" w:rsidRDefault="00AF1C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F1C0B" w:rsidRDefault="00AF1C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AF1C0B" w:rsidRDefault="00AF1C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F1C0B" w:rsidRDefault="00AF1C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F1C0B" w:rsidRDefault="00AF1C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F1C0B" w:rsidRDefault="00AF1C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F1C0B" w:rsidRDefault="0051782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F1C0B" w:rsidRDefault="00AF1C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AF1C0B" w:rsidRDefault="00AF1C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AF1C0B" w:rsidRPr="00640A77" w:rsidTr="004654AF">
        <w:tc>
          <w:tcPr>
            <w:tcW w:w="959" w:type="dxa"/>
            <w:shd w:val="clear" w:color="auto" w:fill="auto"/>
            <w:vAlign w:val="center"/>
          </w:tcPr>
          <w:p w:rsidR="00AF1C0B" w:rsidRDefault="00AF1C0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804 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517824" w:rsidRDefault="00AF1C0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Уборщик </w:t>
            </w:r>
          </w:p>
          <w:p w:rsidR="00AF1C0B" w:rsidRPr="00AF1C0B" w:rsidRDefault="00AF1C0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служебных помещений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F1C0B" w:rsidRDefault="00AF1C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F1C0B" w:rsidRDefault="00AF1C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F1C0B" w:rsidRDefault="00AF1C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F1C0B" w:rsidRDefault="00AF1C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F1C0B" w:rsidRDefault="00AF1C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F1C0B" w:rsidRDefault="00AF1C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F1C0B" w:rsidRDefault="00AF1C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F1C0B" w:rsidRDefault="00AF1C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F1C0B" w:rsidRDefault="00AF1C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F1C0B" w:rsidRDefault="00AF1C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F1C0B" w:rsidRDefault="00AF1C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F1C0B" w:rsidRDefault="00AF1C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F1C0B" w:rsidRDefault="00AF1C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AF1C0B" w:rsidRDefault="00AF1C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F1C0B" w:rsidRDefault="00AF1C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AF1C0B" w:rsidRDefault="00AF1C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F1C0B" w:rsidRDefault="00AF1C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F1C0B" w:rsidRDefault="00AF1C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F1C0B" w:rsidRDefault="00AF1C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F1C0B" w:rsidRDefault="00AF1C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F1C0B" w:rsidRDefault="00AF1C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AF1C0B" w:rsidRDefault="00AF1C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AF1C0B" w:rsidRPr="00640A77" w:rsidTr="009319FE">
        <w:tc>
          <w:tcPr>
            <w:tcW w:w="15352" w:type="dxa"/>
            <w:gridSpan w:val="24"/>
            <w:shd w:val="clear" w:color="auto" w:fill="auto"/>
            <w:vAlign w:val="center"/>
          </w:tcPr>
          <w:p w:rsidR="00AF1C0B" w:rsidRDefault="00AF1C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AF1C0B">
              <w:rPr>
                <w:b/>
                <w:sz w:val="18"/>
                <w:szCs w:val="18"/>
              </w:rPr>
              <w:t>Аппарат управления</w:t>
            </w:r>
          </w:p>
        </w:tc>
      </w:tr>
      <w:tr w:rsidR="00AF1C0B" w:rsidRPr="00640A77" w:rsidTr="004654AF">
        <w:tc>
          <w:tcPr>
            <w:tcW w:w="959" w:type="dxa"/>
            <w:shd w:val="clear" w:color="auto" w:fill="auto"/>
            <w:vAlign w:val="center"/>
          </w:tcPr>
          <w:p w:rsidR="00AF1C0B" w:rsidRDefault="00AF1C0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805 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AF1C0B" w:rsidRPr="00AF1C0B" w:rsidRDefault="00AF1C0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Помощник директора по административным вопросам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F1C0B" w:rsidRDefault="00AF1C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F1C0B" w:rsidRDefault="00AF1C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F1C0B" w:rsidRDefault="00AF1C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F1C0B" w:rsidRDefault="00AF1C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F1C0B" w:rsidRDefault="00AF1C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F1C0B" w:rsidRDefault="00AF1C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F1C0B" w:rsidRDefault="00AF1C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F1C0B" w:rsidRDefault="00AF1C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F1C0B" w:rsidRDefault="00AF1C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F1C0B" w:rsidRDefault="00AF1C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F1C0B" w:rsidRDefault="00AF1C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F1C0B" w:rsidRDefault="00AF1C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F1C0B" w:rsidRDefault="00AF1C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AF1C0B" w:rsidRDefault="00AF1C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F1C0B" w:rsidRDefault="00AF1C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AF1C0B" w:rsidRDefault="00AF1C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F1C0B" w:rsidRDefault="00AF1C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F1C0B" w:rsidRDefault="00AF1C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F1C0B" w:rsidRDefault="00AF1C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F1C0B" w:rsidRDefault="00AF1C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F1C0B" w:rsidRDefault="00AF1C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AF1C0B" w:rsidRDefault="00AF1C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AF1C0B" w:rsidRPr="00640A77" w:rsidTr="00F46BED">
        <w:tc>
          <w:tcPr>
            <w:tcW w:w="15352" w:type="dxa"/>
            <w:gridSpan w:val="24"/>
            <w:shd w:val="clear" w:color="auto" w:fill="auto"/>
            <w:vAlign w:val="center"/>
          </w:tcPr>
          <w:p w:rsidR="00AF1C0B" w:rsidRDefault="00AF1C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AF1C0B">
              <w:rPr>
                <w:b/>
                <w:sz w:val="18"/>
                <w:szCs w:val="18"/>
              </w:rPr>
              <w:t>Лаборатория клинической биохимии (клиника)</w:t>
            </w:r>
          </w:p>
        </w:tc>
      </w:tr>
      <w:tr w:rsidR="00AF1C0B" w:rsidRPr="00640A77" w:rsidTr="004654AF">
        <w:tc>
          <w:tcPr>
            <w:tcW w:w="959" w:type="dxa"/>
            <w:shd w:val="clear" w:color="auto" w:fill="auto"/>
            <w:vAlign w:val="center"/>
          </w:tcPr>
          <w:p w:rsidR="00AF1C0B" w:rsidRDefault="00AF1C0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806 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517824" w:rsidRDefault="00AF1C0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Уборщик</w:t>
            </w:r>
          </w:p>
          <w:p w:rsidR="00AF1C0B" w:rsidRPr="00AF1C0B" w:rsidRDefault="00AF1C0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служебных помещений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F1C0B" w:rsidRDefault="00AF1C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F1C0B" w:rsidRDefault="00AF1C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F1C0B" w:rsidRDefault="00AF1C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F1C0B" w:rsidRDefault="00AF1C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F1C0B" w:rsidRDefault="00AF1C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F1C0B" w:rsidRDefault="00AF1C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F1C0B" w:rsidRDefault="00AF1C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F1C0B" w:rsidRDefault="00AF1C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F1C0B" w:rsidRDefault="00AF1C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F1C0B" w:rsidRDefault="00AF1C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F1C0B" w:rsidRDefault="00AF1C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F1C0B" w:rsidRDefault="00AF1C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F1C0B" w:rsidRDefault="00AF1C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AF1C0B" w:rsidRDefault="00AF1C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F1C0B" w:rsidRDefault="00AF1C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AF1C0B" w:rsidRDefault="00AF1C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F1C0B" w:rsidRDefault="00AF1C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F1C0B" w:rsidRDefault="00AF1C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F1C0B" w:rsidRDefault="00AF1C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F1C0B" w:rsidRDefault="00AF1C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F1C0B" w:rsidRDefault="00AF1C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AF1C0B" w:rsidRDefault="00AF1C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AF1C0B" w:rsidRPr="00640A77" w:rsidTr="00AE1B45">
        <w:tc>
          <w:tcPr>
            <w:tcW w:w="15352" w:type="dxa"/>
            <w:gridSpan w:val="24"/>
            <w:shd w:val="clear" w:color="auto" w:fill="auto"/>
            <w:vAlign w:val="center"/>
          </w:tcPr>
          <w:p w:rsidR="00AF1C0B" w:rsidRDefault="00AF1C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AF1C0B">
              <w:rPr>
                <w:b/>
                <w:sz w:val="18"/>
                <w:szCs w:val="18"/>
              </w:rPr>
              <w:t>5 нейрохирургическое отделение (околостволовые опухоли) (наука)</w:t>
            </w:r>
          </w:p>
        </w:tc>
      </w:tr>
      <w:tr w:rsidR="00AF1C0B" w:rsidRPr="00640A77" w:rsidTr="004654AF">
        <w:tc>
          <w:tcPr>
            <w:tcW w:w="959" w:type="dxa"/>
            <w:shd w:val="clear" w:color="auto" w:fill="auto"/>
            <w:vAlign w:val="center"/>
          </w:tcPr>
          <w:p w:rsidR="00AF1C0B" w:rsidRDefault="00AF1C0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807 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AF1C0B" w:rsidRPr="00AF1C0B" w:rsidRDefault="00AF1C0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Младший научный сотрудник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F1C0B" w:rsidRDefault="00AF1C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F1C0B" w:rsidRDefault="00AF1C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F1C0B" w:rsidRDefault="00AF1C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F1C0B" w:rsidRDefault="00AF1C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F1C0B" w:rsidRDefault="00AF1C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F1C0B" w:rsidRDefault="00AF1C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F1C0B" w:rsidRDefault="00AF1C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F1C0B" w:rsidRDefault="00AF1C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F1C0B" w:rsidRDefault="00AF1C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F1C0B" w:rsidRDefault="00AF1C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F1C0B" w:rsidRDefault="00AF1C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F1C0B" w:rsidRDefault="00AF1C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F1C0B" w:rsidRDefault="00AF1C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AF1C0B" w:rsidRDefault="00AF1C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F1C0B" w:rsidRDefault="00AF1C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AF1C0B" w:rsidRDefault="00AF1C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F1C0B" w:rsidRDefault="00AF1C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F1C0B" w:rsidRDefault="00AF1C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F1C0B" w:rsidRDefault="00AF1C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F1C0B" w:rsidRDefault="00AF1C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F1C0B" w:rsidRDefault="00AF1C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AF1C0B" w:rsidRDefault="00AF1C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AF1C0B" w:rsidRPr="00640A77" w:rsidTr="00B36E3A">
        <w:tc>
          <w:tcPr>
            <w:tcW w:w="15352" w:type="dxa"/>
            <w:gridSpan w:val="24"/>
            <w:shd w:val="clear" w:color="auto" w:fill="auto"/>
            <w:vAlign w:val="center"/>
          </w:tcPr>
          <w:p w:rsidR="00AF1C0B" w:rsidRDefault="00AF1C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AF1C0B">
              <w:rPr>
                <w:b/>
                <w:sz w:val="18"/>
                <w:szCs w:val="18"/>
              </w:rPr>
              <w:t>3 нейрохирургическое отделение (сосудистая нейрохирургия) (клиника)</w:t>
            </w:r>
          </w:p>
        </w:tc>
      </w:tr>
      <w:tr w:rsidR="00AF1C0B" w:rsidRPr="00640A77" w:rsidTr="004654AF">
        <w:tc>
          <w:tcPr>
            <w:tcW w:w="959" w:type="dxa"/>
            <w:shd w:val="clear" w:color="auto" w:fill="auto"/>
            <w:vAlign w:val="center"/>
          </w:tcPr>
          <w:p w:rsidR="00AF1C0B" w:rsidRDefault="00AF1C0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808 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AF1C0B" w:rsidRPr="00AF1C0B" w:rsidRDefault="00AF1C0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Врач-терапевт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F1C0B" w:rsidRDefault="00AF1C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F1C0B" w:rsidRDefault="00AF1C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F1C0B" w:rsidRDefault="00AF1C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F1C0B" w:rsidRDefault="00AF1C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F1C0B" w:rsidRDefault="00AF1C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F1C0B" w:rsidRDefault="00AF1C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F1C0B" w:rsidRDefault="00AF1C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F1C0B" w:rsidRDefault="00AF1C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F1C0B" w:rsidRDefault="00AF1C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F1C0B" w:rsidRDefault="00AF1C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F1C0B" w:rsidRDefault="00AF1C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F1C0B" w:rsidRDefault="00AF1C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F1C0B" w:rsidRDefault="00AF1C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AF1C0B" w:rsidRDefault="00AF1C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F1C0B" w:rsidRDefault="00AF1C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AF1C0B" w:rsidRDefault="00AF1C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F1C0B" w:rsidRDefault="00AF1C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F1C0B" w:rsidRDefault="00AF1C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F1C0B" w:rsidRDefault="00AF1C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F1C0B" w:rsidRDefault="00CA042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F1C0B" w:rsidRDefault="00AF1C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AF1C0B" w:rsidRDefault="00AF1C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AF1C0B" w:rsidRPr="00640A77" w:rsidTr="00CB3091">
        <w:tc>
          <w:tcPr>
            <w:tcW w:w="15352" w:type="dxa"/>
            <w:gridSpan w:val="24"/>
            <w:shd w:val="clear" w:color="auto" w:fill="auto"/>
            <w:vAlign w:val="center"/>
          </w:tcPr>
          <w:p w:rsidR="00AF1C0B" w:rsidRDefault="00AF1C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AF1C0B">
              <w:rPr>
                <w:b/>
                <w:sz w:val="18"/>
                <w:szCs w:val="18"/>
              </w:rPr>
              <w:t>8 нейрохирургическое отделение (базальные опухоли) (клиника)</w:t>
            </w:r>
          </w:p>
        </w:tc>
      </w:tr>
      <w:tr w:rsidR="00AF1C0B" w:rsidRPr="00640A77" w:rsidTr="004654AF">
        <w:tc>
          <w:tcPr>
            <w:tcW w:w="959" w:type="dxa"/>
            <w:shd w:val="clear" w:color="auto" w:fill="auto"/>
            <w:vAlign w:val="center"/>
          </w:tcPr>
          <w:p w:rsidR="00AF1C0B" w:rsidRDefault="00AF1C0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809 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AF1C0B" w:rsidRPr="00AF1C0B" w:rsidRDefault="00AF1C0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Врач-терапевт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F1C0B" w:rsidRDefault="00AF1C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F1C0B" w:rsidRDefault="00AF1C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F1C0B" w:rsidRDefault="00AF1C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F1C0B" w:rsidRDefault="00AF1C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F1C0B" w:rsidRDefault="00AF1C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F1C0B" w:rsidRDefault="00AF1C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F1C0B" w:rsidRDefault="00AF1C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F1C0B" w:rsidRDefault="00AF1C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F1C0B" w:rsidRDefault="00AF1C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F1C0B" w:rsidRDefault="00AF1C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F1C0B" w:rsidRDefault="00AF1C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F1C0B" w:rsidRDefault="00AF1C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F1C0B" w:rsidRDefault="00AF1C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AF1C0B" w:rsidRDefault="00AF1C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F1C0B" w:rsidRDefault="00AF1C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AF1C0B" w:rsidRDefault="00AF1C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F1C0B" w:rsidRDefault="00AF1C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F1C0B" w:rsidRDefault="00AF1C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F1C0B" w:rsidRDefault="00AF1C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F1C0B" w:rsidRDefault="00CA042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F1C0B" w:rsidRDefault="00AF1C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AF1C0B" w:rsidRDefault="00AF1C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AF1C0B" w:rsidRPr="00640A77" w:rsidTr="00697630">
        <w:tc>
          <w:tcPr>
            <w:tcW w:w="15352" w:type="dxa"/>
            <w:gridSpan w:val="24"/>
            <w:shd w:val="clear" w:color="auto" w:fill="auto"/>
            <w:vAlign w:val="center"/>
          </w:tcPr>
          <w:p w:rsidR="00AF1C0B" w:rsidRDefault="00AF1C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AF1C0B">
              <w:rPr>
                <w:b/>
                <w:sz w:val="18"/>
                <w:szCs w:val="18"/>
              </w:rPr>
              <w:t>Служба эксплуатации зданий и сооружений</w:t>
            </w:r>
          </w:p>
        </w:tc>
      </w:tr>
      <w:tr w:rsidR="00AF1C0B" w:rsidRPr="00640A77" w:rsidTr="004654AF">
        <w:tc>
          <w:tcPr>
            <w:tcW w:w="959" w:type="dxa"/>
            <w:shd w:val="clear" w:color="auto" w:fill="auto"/>
            <w:vAlign w:val="center"/>
          </w:tcPr>
          <w:p w:rsidR="00AF1C0B" w:rsidRDefault="00AF1C0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810 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AF1C0B" w:rsidRPr="00AF1C0B" w:rsidRDefault="00AF1C0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Инженер 1 категории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F1C0B" w:rsidRDefault="00AF1C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F1C0B" w:rsidRDefault="00AF1C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F1C0B" w:rsidRDefault="00AF1C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F1C0B" w:rsidRDefault="00AF1C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F1C0B" w:rsidRDefault="00AF1C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F1C0B" w:rsidRDefault="00AF1C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F1C0B" w:rsidRDefault="00AF1C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F1C0B" w:rsidRDefault="00AF1C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F1C0B" w:rsidRDefault="00AF1C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F1C0B" w:rsidRDefault="00AF1C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F1C0B" w:rsidRDefault="00AF1C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F1C0B" w:rsidRDefault="00AF1C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F1C0B" w:rsidRDefault="00AF1C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AF1C0B" w:rsidRDefault="00AF1C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F1C0B" w:rsidRDefault="00AF1C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AF1C0B" w:rsidRDefault="00AF1C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F1C0B" w:rsidRDefault="00AF1C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F1C0B" w:rsidRDefault="00AF1C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F1C0B" w:rsidRDefault="00AF1C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F1C0B" w:rsidRDefault="00AF1C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F1C0B" w:rsidRDefault="00AF1C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AF1C0B" w:rsidRDefault="00AF1C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</w:tbl>
    <w:p w:rsidR="0065289A" w:rsidRPr="00640A77" w:rsidRDefault="0065289A" w:rsidP="009A1326">
      <w:pPr>
        <w:rPr>
          <w:sz w:val="20"/>
        </w:rPr>
      </w:pPr>
    </w:p>
    <w:p w:rsidR="00936F48" w:rsidRPr="00640A77" w:rsidRDefault="00936F48" w:rsidP="00936F48">
      <w:pPr>
        <w:rPr>
          <w:sz w:val="20"/>
        </w:rPr>
      </w:pPr>
      <w:r w:rsidRPr="00640A77">
        <w:t>Дата составления:</w:t>
      </w:r>
      <w:r w:rsidRPr="00640A77">
        <w:rPr>
          <w:rStyle w:val="a9"/>
        </w:rPr>
        <w:t xml:space="preserve"> </w:t>
      </w:r>
      <w:r w:rsidR="00820239">
        <w:rPr>
          <w:rStyle w:val="a9"/>
          <w:sz w:val="20"/>
        </w:rPr>
        <w:fldChar w:fldCharType="begin"/>
      </w:r>
      <w:r w:rsidR="00820239">
        <w:rPr>
          <w:rStyle w:val="a9"/>
          <w:sz w:val="20"/>
        </w:rPr>
        <w:instrText xml:space="preserve"> DOCVARIABLE fill_date \* MERGEFORMAT </w:instrText>
      </w:r>
      <w:r w:rsidR="00820239">
        <w:rPr>
          <w:rStyle w:val="a9"/>
          <w:sz w:val="20"/>
        </w:rPr>
        <w:fldChar w:fldCharType="separate"/>
      </w:r>
      <w:r w:rsidR="00AF1C0B">
        <w:rPr>
          <w:rStyle w:val="a9"/>
          <w:sz w:val="20"/>
        </w:rPr>
        <w:t>30.11.2018</w:t>
      </w:r>
      <w:r w:rsidR="00820239">
        <w:rPr>
          <w:rStyle w:val="a9"/>
          <w:sz w:val="20"/>
        </w:rPr>
        <w:fldChar w:fldCharType="end"/>
      </w:r>
      <w:r w:rsidRPr="00640A77">
        <w:rPr>
          <w:rStyle w:val="a9"/>
          <w:sz w:val="20"/>
        </w:rPr>
        <w:t> </w:t>
      </w:r>
    </w:p>
    <w:p w:rsidR="004654AF" w:rsidRPr="00640A77" w:rsidRDefault="004654AF" w:rsidP="009D6532"/>
    <w:p w:rsidR="00AF1C0B" w:rsidRDefault="00AF1C0B" w:rsidP="009D6532">
      <w:bookmarkStart w:id="7" w:name="_GoBack"/>
      <w:bookmarkEnd w:id="7"/>
    </w:p>
    <w:sectPr w:rsidR="00AF1C0B" w:rsidSect="00AF1C0B">
      <w:pgSz w:w="16838" w:h="11906" w:orient="landscape"/>
      <w:pgMar w:top="899" w:right="851" w:bottom="851" w:left="851" w:header="709" w:footer="43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E1575" w:rsidRPr="0099357C" w:rsidRDefault="00CE1575" w:rsidP="00AF1C0B">
      <w:pPr>
        <w:rPr>
          <w:szCs w:val="24"/>
        </w:rPr>
      </w:pPr>
      <w:r>
        <w:separator/>
      </w:r>
    </w:p>
  </w:endnote>
  <w:endnote w:type="continuationSeparator" w:id="0">
    <w:p w:rsidR="00CE1575" w:rsidRPr="0099357C" w:rsidRDefault="00CE1575" w:rsidP="00AF1C0B">
      <w:pPr>
        <w:rPr>
          <w:szCs w:val="24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E1575" w:rsidRPr="0099357C" w:rsidRDefault="00CE1575" w:rsidP="00AF1C0B">
      <w:pPr>
        <w:rPr>
          <w:szCs w:val="24"/>
        </w:rPr>
      </w:pPr>
      <w:r>
        <w:separator/>
      </w:r>
    </w:p>
  </w:footnote>
  <w:footnote w:type="continuationSeparator" w:id="0">
    <w:p w:rsidR="00CE1575" w:rsidRPr="0099357C" w:rsidRDefault="00CE1575" w:rsidP="00AF1C0B">
      <w:pPr>
        <w:rPr>
          <w:szCs w:val="24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activedoc_name" w:val="Документ4"/>
    <w:docVar w:name="ceh_info" w:val="федеральное государственное автономное учреждение «Национальный медицинский исследовательский центр нейрохирургии имени академика Н.Н. Бурденко» Министерства здравоохранения Российской Федерации"/>
    <w:docVar w:name="doc_name" w:val="Документ4"/>
    <w:docVar w:name="doc_type" w:val="5"/>
    <w:docVar w:name="fill_date" w:val="30.11.2018"/>
    <w:docVar w:name="org_guid" w:val="32F33FF8795C47F680226E8601A90E41"/>
    <w:docVar w:name="org_id" w:val="459"/>
    <w:docVar w:name="org_name" w:val="     "/>
    <w:docVar w:name="pers_guids" w:val="8A6F27F9733140FA837B5BC486D267F7@072-403-779 49"/>
    <w:docVar w:name="pers_snils" w:val="8A6F27F9733140FA837B5BC486D267F7@072-403-779 49"/>
    <w:docVar w:name="pred_dolg" w:val="Заместитель директора по научной и лечебной работе "/>
    <w:docVar w:name="pred_fio" w:val="Шиманский В.Н."/>
    <w:docVar w:name="rbtd_name" w:val="федеральное государственное автономное учреждение «Национальный медицинский исследовательский центр нейрохирургии имени академика Н.Н. Бурденко» Министерства здравоохранения Российской Федерации"/>
    <w:docVar w:name="step_test" w:val="6"/>
    <w:docVar w:name="sv_docs" w:val="1"/>
  </w:docVars>
  <w:rsids>
    <w:rsidRoot w:val="00AF1C0B"/>
    <w:rsid w:val="0002033E"/>
    <w:rsid w:val="00084A5A"/>
    <w:rsid w:val="000C5130"/>
    <w:rsid w:val="000D3760"/>
    <w:rsid w:val="000F0714"/>
    <w:rsid w:val="00196135"/>
    <w:rsid w:val="001A7AC3"/>
    <w:rsid w:val="001B19D8"/>
    <w:rsid w:val="00237B32"/>
    <w:rsid w:val="002743B5"/>
    <w:rsid w:val="002761BA"/>
    <w:rsid w:val="0029390F"/>
    <w:rsid w:val="0035696C"/>
    <w:rsid w:val="00393D86"/>
    <w:rsid w:val="003A1C01"/>
    <w:rsid w:val="003A2259"/>
    <w:rsid w:val="003C3080"/>
    <w:rsid w:val="003C79E5"/>
    <w:rsid w:val="003F4B55"/>
    <w:rsid w:val="00450E3E"/>
    <w:rsid w:val="004654AF"/>
    <w:rsid w:val="00495D50"/>
    <w:rsid w:val="004B7161"/>
    <w:rsid w:val="004C6BD0"/>
    <w:rsid w:val="004D3FF5"/>
    <w:rsid w:val="004E5CB1"/>
    <w:rsid w:val="00517824"/>
    <w:rsid w:val="00547088"/>
    <w:rsid w:val="00547882"/>
    <w:rsid w:val="005567D6"/>
    <w:rsid w:val="005645F0"/>
    <w:rsid w:val="00572AE0"/>
    <w:rsid w:val="00584289"/>
    <w:rsid w:val="005F64E6"/>
    <w:rsid w:val="00640A77"/>
    <w:rsid w:val="0065289A"/>
    <w:rsid w:val="00665D76"/>
    <w:rsid w:val="0067226F"/>
    <w:rsid w:val="006E4DFC"/>
    <w:rsid w:val="00725C51"/>
    <w:rsid w:val="00794164"/>
    <w:rsid w:val="007E2743"/>
    <w:rsid w:val="007E3338"/>
    <w:rsid w:val="00820239"/>
    <w:rsid w:val="00820552"/>
    <w:rsid w:val="008C4F94"/>
    <w:rsid w:val="00936F48"/>
    <w:rsid w:val="009647F7"/>
    <w:rsid w:val="009A1326"/>
    <w:rsid w:val="009D6532"/>
    <w:rsid w:val="009F2FA6"/>
    <w:rsid w:val="00A026A4"/>
    <w:rsid w:val="00A0369E"/>
    <w:rsid w:val="00A142D7"/>
    <w:rsid w:val="00A319FA"/>
    <w:rsid w:val="00AF18DE"/>
    <w:rsid w:val="00AF1C0B"/>
    <w:rsid w:val="00AF1EDF"/>
    <w:rsid w:val="00B12F45"/>
    <w:rsid w:val="00B2089E"/>
    <w:rsid w:val="00B3448B"/>
    <w:rsid w:val="00B874F5"/>
    <w:rsid w:val="00BA560A"/>
    <w:rsid w:val="00BF3929"/>
    <w:rsid w:val="00C0355B"/>
    <w:rsid w:val="00C93056"/>
    <w:rsid w:val="00CA0429"/>
    <w:rsid w:val="00CA2E96"/>
    <w:rsid w:val="00CD2568"/>
    <w:rsid w:val="00CE1575"/>
    <w:rsid w:val="00D11966"/>
    <w:rsid w:val="00DC0F74"/>
    <w:rsid w:val="00DC1A91"/>
    <w:rsid w:val="00DD6622"/>
    <w:rsid w:val="00E25119"/>
    <w:rsid w:val="00E30B79"/>
    <w:rsid w:val="00E458F1"/>
    <w:rsid w:val="00EA3306"/>
    <w:rsid w:val="00EB7BDE"/>
    <w:rsid w:val="00EC5373"/>
    <w:rsid w:val="00F06873"/>
    <w:rsid w:val="00F262EE"/>
    <w:rsid w:val="00F835B0"/>
    <w:rsid w:val="00FD4EE4"/>
    <w:rsid w:val="00FE4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F6D73ADA-BB21-4A9E-9BC8-FBD188C207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D6532"/>
    <w:rPr>
      <w:sz w:val="24"/>
    </w:rPr>
  </w:style>
  <w:style w:type="paragraph" w:styleId="1">
    <w:name w:val="heading 1"/>
    <w:basedOn w:val="a"/>
    <w:next w:val="a"/>
    <w:qFormat/>
    <w:rsid w:val="00C0355B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9647F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rsid w:val="0065289A"/>
    <w:rPr>
      <w:color w:val="0000FF"/>
      <w:u w:val="single"/>
    </w:rPr>
  </w:style>
  <w:style w:type="paragraph" w:customStyle="1" w:styleId="a5">
    <w:name w:val="Готовый"/>
    <w:basedOn w:val="a"/>
    <w:rsid w:val="00DC0F74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hAnsi="Courier New"/>
      <w:snapToGrid w:val="0"/>
    </w:rPr>
  </w:style>
  <w:style w:type="paragraph" w:customStyle="1" w:styleId="ConsPlusNonformat">
    <w:name w:val="ConsPlusNonformat"/>
    <w:rsid w:val="00E458F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6">
    <w:name w:val="No Spacing"/>
    <w:qFormat/>
    <w:rsid w:val="009D6532"/>
    <w:rPr>
      <w:rFonts w:ascii="Calibri" w:eastAsia="Calibri" w:hAnsi="Calibri"/>
      <w:sz w:val="22"/>
      <w:szCs w:val="22"/>
      <w:lang w:eastAsia="en-US"/>
    </w:rPr>
  </w:style>
  <w:style w:type="paragraph" w:customStyle="1" w:styleId="a7">
    <w:name w:val="Раздел"/>
    <w:basedOn w:val="a"/>
    <w:link w:val="a8"/>
    <w:rsid w:val="009D6532"/>
    <w:pPr>
      <w:spacing w:before="60"/>
    </w:pPr>
    <w:rPr>
      <w:b/>
      <w:color w:val="000000"/>
      <w:szCs w:val="24"/>
    </w:rPr>
  </w:style>
  <w:style w:type="character" w:customStyle="1" w:styleId="a8">
    <w:name w:val="Раздел Знак"/>
    <w:link w:val="a7"/>
    <w:rsid w:val="009D6532"/>
    <w:rPr>
      <w:b/>
      <w:color w:val="000000"/>
      <w:sz w:val="24"/>
      <w:szCs w:val="24"/>
      <w:lang w:val="ru-RU" w:eastAsia="ru-RU" w:bidi="ar-SA"/>
    </w:rPr>
  </w:style>
  <w:style w:type="character" w:customStyle="1" w:styleId="a9">
    <w:name w:val="Поле"/>
    <w:rsid w:val="009D6532"/>
    <w:rPr>
      <w:rFonts w:ascii="Times New Roman" w:hAnsi="Times New Roman"/>
      <w:sz w:val="24"/>
      <w:u w:val="single"/>
    </w:rPr>
  </w:style>
  <w:style w:type="paragraph" w:customStyle="1" w:styleId="aa">
    <w:name w:val="Табличный"/>
    <w:basedOn w:val="a"/>
    <w:rsid w:val="009D6532"/>
    <w:pPr>
      <w:jc w:val="center"/>
    </w:pPr>
    <w:rPr>
      <w:sz w:val="20"/>
    </w:rPr>
  </w:style>
  <w:style w:type="paragraph" w:styleId="ab">
    <w:name w:val="header"/>
    <w:basedOn w:val="a"/>
    <w:link w:val="ac"/>
    <w:rsid w:val="00AF1C0B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rsid w:val="00AF1C0B"/>
    <w:rPr>
      <w:sz w:val="24"/>
    </w:rPr>
  </w:style>
  <w:style w:type="paragraph" w:styleId="ad">
    <w:name w:val="footer"/>
    <w:basedOn w:val="a"/>
    <w:link w:val="ae"/>
    <w:rsid w:val="00AF1C0B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rsid w:val="00AF1C0B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133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12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&#1040;&#1090;&#1090;&#1077;&#1089;&#1090;&#1072;&#1094;&#1080;&#1103;-5.1\sv_docs_date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sv_docs_date</Template>
  <TotalTime>0</TotalTime>
  <Pages>2</Pages>
  <Words>760</Words>
  <Characters>4336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Сводная ведомость</vt:lpstr>
    </vt:vector>
  </TitlesOfParts>
  <Company/>
  <LinksUpToDate>false</LinksUpToDate>
  <CharactersWithSpaces>5086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Сводная ведомость</dc:title>
  <dc:creator>34pc</dc:creator>
  <cp:lastModifiedBy>Ольга Кершис</cp:lastModifiedBy>
  <cp:revision>3</cp:revision>
  <dcterms:created xsi:type="dcterms:W3CDTF">2018-11-30T08:57:00Z</dcterms:created>
  <dcterms:modified xsi:type="dcterms:W3CDTF">2018-12-10T06:29:00Z</dcterms:modified>
</cp:coreProperties>
</file>