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A319FA" w:rsidRDefault="00A0369E" w:rsidP="000F0714">
      <w:pPr>
        <w:pStyle w:val="a7"/>
        <w:jc w:val="center"/>
      </w:pPr>
      <w:r w:rsidRPr="00A319FA">
        <w:t xml:space="preserve">Раздел V. </w:t>
      </w:r>
      <w:r w:rsidR="000F0714" w:rsidRPr="00A319FA">
        <w:t xml:space="preserve">Сводная ведомость результатов </w:t>
      </w:r>
      <w:r w:rsidR="004654AF" w:rsidRPr="00A319FA">
        <w:t xml:space="preserve">проведения </w:t>
      </w:r>
      <w:r w:rsidR="000F0714" w:rsidRPr="00A319FA">
        <w:t>специальной оценки условий труда</w:t>
      </w:r>
    </w:p>
    <w:p w:rsidR="00B3448B" w:rsidRPr="00A319FA" w:rsidRDefault="00B3448B" w:rsidP="00B3448B">
      <w:r w:rsidRPr="00A319FA">
        <w:t>Наименование организации:</w:t>
      </w:r>
      <w:r w:rsidRPr="00A319FA">
        <w:rPr>
          <w:rStyle w:val="a9"/>
        </w:rPr>
        <w:t xml:space="preserve"> </w:t>
      </w:r>
      <w:r w:rsidR="001C787F">
        <w:fldChar w:fldCharType="begin"/>
      </w:r>
      <w:r w:rsidR="001C787F">
        <w:instrText xml:space="preserve"> DOCVARIABLE ceh_info \* MERGEFORMAT </w:instrText>
      </w:r>
      <w:r w:rsidR="001C787F">
        <w:fldChar w:fldCharType="separate"/>
      </w:r>
      <w:r w:rsidR="00755765" w:rsidRPr="00755765">
        <w:rPr>
          <w:rStyle w:val="a9"/>
        </w:rPr>
        <w:t>федеральное государственное автономное учреждение «Научно-исследовательский институт нейрохирургии имени академика Н.Н. Бурденко» Министерства здравоохранения Российской Федерации</w:t>
      </w:r>
      <w:r w:rsidR="001C787F">
        <w:rPr>
          <w:rStyle w:val="a9"/>
        </w:rPr>
        <w:fldChar w:fldCharType="end"/>
      </w:r>
      <w:r w:rsidRPr="00A319FA">
        <w:rPr>
          <w:rStyle w:val="a9"/>
        </w:rPr>
        <w:t> </w:t>
      </w:r>
    </w:p>
    <w:p w:rsidR="00F06873" w:rsidRPr="00A319FA" w:rsidRDefault="00F06873" w:rsidP="004654AF">
      <w:pPr>
        <w:suppressAutoHyphens/>
        <w:jc w:val="right"/>
      </w:pPr>
      <w:r w:rsidRPr="00A319FA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A319FA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A319F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A319FA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A319F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A319F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A319F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A319FA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A319F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A319FA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A319F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A319F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A319F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A319F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A319FA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A319F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A319FA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A319F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 w:rsidRPr="00A319FA"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 w:rsidRPr="00A319FA">
              <w:rPr>
                <w:rFonts w:ascii="Times New Roman" w:hAnsi="Times New Roman"/>
                <w:sz w:val="20"/>
                <w:szCs w:val="20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A319F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A319F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A319F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A319F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A319F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A319F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A319F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A319FA" w:rsidTr="004654AF">
        <w:trPr>
          <w:jc w:val="center"/>
        </w:trPr>
        <w:tc>
          <w:tcPr>
            <w:tcW w:w="3518" w:type="dxa"/>
            <w:vAlign w:val="center"/>
          </w:tcPr>
          <w:p w:rsidR="00AF1EDF" w:rsidRPr="00A319F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A319FA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A319FA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A319F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A319F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A319F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A319F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A319F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A319F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A319F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19F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A319FA" w:rsidTr="004654AF">
        <w:trPr>
          <w:jc w:val="center"/>
        </w:trPr>
        <w:tc>
          <w:tcPr>
            <w:tcW w:w="3518" w:type="dxa"/>
            <w:vAlign w:val="center"/>
          </w:tcPr>
          <w:p w:rsidR="00AF1EDF" w:rsidRPr="00A319F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A319FA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82214A" w:rsidRDefault="0082214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3118" w:type="dxa"/>
            <w:vAlign w:val="center"/>
          </w:tcPr>
          <w:p w:rsidR="00AF1EDF" w:rsidRPr="005D703A" w:rsidRDefault="005D703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127</w:t>
            </w:r>
          </w:p>
        </w:tc>
        <w:tc>
          <w:tcPr>
            <w:tcW w:w="1063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62FFF" w:rsidRDefault="005D703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="00F62FF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62FFF" w:rsidRDefault="00F62FF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5D703A" w:rsidRDefault="005D703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169" w:type="dxa"/>
            <w:vAlign w:val="center"/>
          </w:tcPr>
          <w:p w:rsidR="00AF1EDF" w:rsidRPr="005D703A" w:rsidRDefault="005D703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1170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A319FA" w:rsidTr="004654AF">
        <w:trPr>
          <w:jc w:val="center"/>
        </w:trPr>
        <w:tc>
          <w:tcPr>
            <w:tcW w:w="3518" w:type="dxa"/>
            <w:vAlign w:val="center"/>
          </w:tcPr>
          <w:p w:rsidR="00AF1EDF" w:rsidRPr="00A319F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A319FA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A319FA">
              <w:rPr>
                <w:rFonts w:ascii="Times New Roman" w:hAnsi="Times New Roman"/>
                <w:sz w:val="20"/>
                <w:szCs w:val="20"/>
              </w:rPr>
              <w:t>е</w:t>
            </w:r>
            <w:r w:rsidRPr="00A319FA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82214A" w:rsidRDefault="0082214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263</w:t>
            </w:r>
          </w:p>
        </w:tc>
        <w:tc>
          <w:tcPr>
            <w:tcW w:w="3118" w:type="dxa"/>
            <w:vAlign w:val="center"/>
          </w:tcPr>
          <w:p w:rsidR="00AF1EDF" w:rsidRPr="005D703A" w:rsidRDefault="005D703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263</w:t>
            </w:r>
          </w:p>
        </w:tc>
        <w:tc>
          <w:tcPr>
            <w:tcW w:w="1063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62FFF" w:rsidRDefault="005D703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="00F62FF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62FFF" w:rsidRDefault="00F62FF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5D703A" w:rsidRDefault="005D703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169" w:type="dxa"/>
            <w:vAlign w:val="center"/>
          </w:tcPr>
          <w:p w:rsidR="00AF1EDF" w:rsidRPr="005D703A" w:rsidRDefault="005D703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206</w:t>
            </w:r>
          </w:p>
        </w:tc>
        <w:tc>
          <w:tcPr>
            <w:tcW w:w="1170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A319FA" w:rsidTr="004654AF">
        <w:trPr>
          <w:jc w:val="center"/>
        </w:trPr>
        <w:tc>
          <w:tcPr>
            <w:tcW w:w="3518" w:type="dxa"/>
            <w:vAlign w:val="center"/>
          </w:tcPr>
          <w:p w:rsidR="00AF1EDF" w:rsidRPr="00A319F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A319FA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82214A" w:rsidRDefault="0082214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3118" w:type="dxa"/>
            <w:vAlign w:val="center"/>
          </w:tcPr>
          <w:p w:rsidR="00AF1EDF" w:rsidRPr="005D703A" w:rsidRDefault="005D703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207</w:t>
            </w:r>
          </w:p>
        </w:tc>
        <w:tc>
          <w:tcPr>
            <w:tcW w:w="1063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5D703A" w:rsidRDefault="005D703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69" w:type="dxa"/>
            <w:vAlign w:val="center"/>
          </w:tcPr>
          <w:p w:rsidR="00AF1EDF" w:rsidRPr="005D703A" w:rsidRDefault="005D703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5D703A" w:rsidRDefault="005D703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69" w:type="dxa"/>
            <w:vAlign w:val="center"/>
          </w:tcPr>
          <w:p w:rsidR="00AF1EDF" w:rsidRPr="005D703A" w:rsidRDefault="005D703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184</w:t>
            </w:r>
          </w:p>
        </w:tc>
        <w:tc>
          <w:tcPr>
            <w:tcW w:w="1170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A319FA" w:rsidTr="004654AF">
        <w:trPr>
          <w:jc w:val="center"/>
        </w:trPr>
        <w:tc>
          <w:tcPr>
            <w:tcW w:w="3518" w:type="dxa"/>
            <w:vAlign w:val="center"/>
          </w:tcPr>
          <w:p w:rsidR="00AF1EDF" w:rsidRPr="00A319F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A319FA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A319FA" w:rsidRDefault="0075576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A319FA" w:rsidRDefault="0075576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A319FA" w:rsidTr="004654AF">
        <w:trPr>
          <w:jc w:val="center"/>
        </w:trPr>
        <w:tc>
          <w:tcPr>
            <w:tcW w:w="3518" w:type="dxa"/>
            <w:vAlign w:val="center"/>
          </w:tcPr>
          <w:p w:rsidR="00AF1EDF" w:rsidRPr="00A319F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A319FA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A319FA" w:rsidRDefault="0075576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A319FA" w:rsidRDefault="0075576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A319FA" w:rsidRDefault="0075576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A319FA" w:rsidRDefault="00F06873" w:rsidP="00F06873">
      <w:pPr>
        <w:jc w:val="right"/>
      </w:pPr>
      <w:r w:rsidRPr="00A319FA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A319FA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A319FA" w:rsidRDefault="004654AF" w:rsidP="00F06873">
            <w:pPr>
              <w:jc w:val="center"/>
              <w:rPr>
                <w:sz w:val="20"/>
              </w:rPr>
            </w:pPr>
            <w:r w:rsidRPr="00A319FA">
              <w:rPr>
                <w:color w:val="000000"/>
                <w:sz w:val="20"/>
              </w:rPr>
              <w:t>Индиви</w:t>
            </w:r>
            <w:r w:rsidRPr="00A319FA">
              <w:rPr>
                <w:color w:val="000000"/>
                <w:sz w:val="20"/>
              </w:rPr>
              <w:softHyphen/>
              <w:t>дуал</w:t>
            </w:r>
            <w:r w:rsidRPr="00A319FA">
              <w:rPr>
                <w:color w:val="000000"/>
                <w:sz w:val="20"/>
              </w:rPr>
              <w:t>ь</w:t>
            </w:r>
            <w:r w:rsidRPr="00A319FA">
              <w:rPr>
                <w:color w:val="000000"/>
                <w:sz w:val="20"/>
              </w:rPr>
              <w:t>ный номер рабоч</w:t>
            </w:r>
            <w:r w:rsidRPr="00A319FA">
              <w:rPr>
                <w:color w:val="000000"/>
                <w:sz w:val="20"/>
              </w:rPr>
              <w:t>е</w:t>
            </w:r>
            <w:r w:rsidRPr="00A319FA">
              <w:rPr>
                <w:color w:val="000000"/>
                <w:sz w:val="20"/>
              </w:rPr>
              <w:t>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A319FA" w:rsidRDefault="004654AF" w:rsidP="004654AF">
            <w:pPr>
              <w:jc w:val="center"/>
              <w:rPr>
                <w:color w:val="000000"/>
                <w:sz w:val="20"/>
              </w:rPr>
            </w:pPr>
            <w:r w:rsidRPr="00A319FA">
              <w:rPr>
                <w:color w:val="000000"/>
                <w:sz w:val="20"/>
              </w:rPr>
              <w:t>Профессия/</w:t>
            </w:r>
            <w:r w:rsidRPr="00A319FA">
              <w:rPr>
                <w:color w:val="000000"/>
                <w:sz w:val="20"/>
              </w:rPr>
              <w:br/>
              <w:t>должность/</w:t>
            </w:r>
            <w:r w:rsidRPr="00A319FA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A319FA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A319FA" w:rsidRDefault="00F06873" w:rsidP="00F06873">
            <w:pPr>
              <w:jc w:val="center"/>
              <w:rPr>
                <w:sz w:val="20"/>
              </w:rPr>
            </w:pPr>
            <w:r w:rsidRPr="00A319FA">
              <w:rPr>
                <w:sz w:val="20"/>
              </w:rPr>
              <w:t>Классы</w:t>
            </w:r>
            <w:r w:rsidR="004654AF" w:rsidRPr="00A319FA">
              <w:rPr>
                <w:sz w:val="20"/>
              </w:rPr>
              <w:t xml:space="preserve"> </w:t>
            </w:r>
            <w:r w:rsidR="004654AF" w:rsidRPr="00A319FA">
              <w:rPr>
                <w:color w:val="000000"/>
                <w:sz w:val="20"/>
              </w:rPr>
              <w:t>(подклассы)</w:t>
            </w:r>
            <w:r w:rsidRPr="00A319FA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A319FA">
              <w:rPr>
                <w:color w:val="000000"/>
                <w:sz w:val="16"/>
                <w:szCs w:val="16"/>
              </w:rPr>
              <w:t>о</w:t>
            </w:r>
            <w:r w:rsidRPr="00A319FA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A319FA">
              <w:rPr>
                <w:color w:val="000000"/>
                <w:sz w:val="16"/>
                <w:szCs w:val="16"/>
              </w:rPr>
              <w:t>о</w:t>
            </w:r>
            <w:r w:rsidRPr="00A319FA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A319FA">
              <w:rPr>
                <w:color w:val="000000"/>
                <w:sz w:val="16"/>
                <w:szCs w:val="16"/>
              </w:rPr>
              <w:t>о</w:t>
            </w:r>
            <w:r w:rsidRPr="00A319FA">
              <w:rPr>
                <w:color w:val="000000"/>
                <w:sz w:val="16"/>
                <w:szCs w:val="16"/>
              </w:rPr>
              <w:t>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A319FA">
              <w:rPr>
                <w:color w:val="000000"/>
                <w:sz w:val="16"/>
                <w:szCs w:val="16"/>
              </w:rPr>
              <w:t>да</w:t>
            </w:r>
            <w:proofErr w:type="gramStart"/>
            <w:r w:rsidRPr="00A319FA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A319FA">
              <w:rPr>
                <w:color w:val="000000"/>
                <w:sz w:val="16"/>
                <w:szCs w:val="16"/>
              </w:rPr>
              <w:t>ет</w:t>
            </w:r>
            <w:proofErr w:type="spellEnd"/>
            <w:r w:rsidRPr="00A319FA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A319FA">
              <w:rPr>
                <w:color w:val="000000"/>
                <w:sz w:val="16"/>
                <w:szCs w:val="16"/>
              </w:rPr>
              <w:t>ь</w:t>
            </w:r>
            <w:r w:rsidRPr="00A319FA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A319FA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Лечебно</w:t>
            </w:r>
            <w:r w:rsidRPr="00A319FA">
              <w:rPr>
                <w:sz w:val="16"/>
                <w:szCs w:val="16"/>
              </w:rPr>
              <w:t>-профилактическое п</w:t>
            </w:r>
            <w:r w:rsidRPr="00A319FA">
              <w:rPr>
                <w:sz w:val="16"/>
                <w:szCs w:val="16"/>
              </w:rPr>
              <w:t>и</w:t>
            </w:r>
            <w:r w:rsidRPr="00A319FA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Льготно</w:t>
            </w:r>
            <w:r w:rsidRPr="00A319FA">
              <w:rPr>
                <w:sz w:val="16"/>
                <w:szCs w:val="16"/>
              </w:rPr>
              <w:t>е пенсионное обеспеч</w:t>
            </w:r>
            <w:r w:rsidRPr="00A319FA">
              <w:rPr>
                <w:sz w:val="16"/>
                <w:szCs w:val="16"/>
              </w:rPr>
              <w:t>е</w:t>
            </w:r>
            <w:r w:rsidRPr="00A319FA">
              <w:rPr>
                <w:sz w:val="16"/>
                <w:szCs w:val="16"/>
              </w:rPr>
              <w:t>ние (да/нет)</w:t>
            </w:r>
          </w:p>
        </w:tc>
      </w:tr>
      <w:tr w:rsidR="00F06873" w:rsidRPr="00A319FA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A319FA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A319FA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A319FA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A319FA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319FA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A319F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A319FA" w:rsidTr="004654AF">
        <w:tc>
          <w:tcPr>
            <w:tcW w:w="959" w:type="dxa"/>
            <w:shd w:val="clear" w:color="auto" w:fill="auto"/>
            <w:vAlign w:val="center"/>
          </w:tcPr>
          <w:p w:rsidR="00F06873" w:rsidRPr="00A319FA" w:rsidRDefault="00F06873" w:rsidP="001B19D8">
            <w:pPr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A319FA" w:rsidRDefault="00F06873" w:rsidP="001B19D8">
            <w:pPr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A319F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A319FA">
              <w:rPr>
                <w:sz w:val="18"/>
                <w:szCs w:val="18"/>
              </w:rPr>
              <w:t>24</w:t>
            </w:r>
          </w:p>
        </w:tc>
      </w:tr>
      <w:tr w:rsidR="00755765" w:rsidRPr="00A319FA" w:rsidTr="00DD52F5">
        <w:tc>
          <w:tcPr>
            <w:tcW w:w="15352" w:type="dxa"/>
            <w:gridSpan w:val="24"/>
            <w:shd w:val="clear" w:color="auto" w:fill="auto"/>
            <w:vAlign w:val="center"/>
          </w:tcPr>
          <w:p w:rsidR="00755765" w:rsidRPr="00A319FA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55765">
              <w:rPr>
                <w:b/>
                <w:sz w:val="18"/>
                <w:szCs w:val="18"/>
              </w:rPr>
              <w:t>Аппарат управления</w:t>
            </w:r>
          </w:p>
        </w:tc>
      </w:tr>
      <w:tr w:rsidR="00F62FFF" w:rsidRPr="00A319FA" w:rsidTr="004654AF">
        <w:tc>
          <w:tcPr>
            <w:tcW w:w="959" w:type="dxa"/>
            <w:shd w:val="clear" w:color="auto" w:fill="auto"/>
            <w:vAlign w:val="center"/>
          </w:tcPr>
          <w:p w:rsidR="00F62FFF" w:rsidRPr="00A319FA" w:rsidRDefault="00F62FF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2FFF" w:rsidRPr="00755765" w:rsidRDefault="00F62FF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института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Pr="00A319FA" w:rsidRDefault="00F62FFF" w:rsidP="00DD52F5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2FFF" w:rsidRPr="00A319FA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2FFF" w:rsidRPr="00A319FA" w:rsidTr="004654AF">
        <w:tc>
          <w:tcPr>
            <w:tcW w:w="959" w:type="dxa"/>
            <w:shd w:val="clear" w:color="auto" w:fill="auto"/>
            <w:vAlign w:val="center"/>
          </w:tcPr>
          <w:p w:rsidR="00F62FFF" w:rsidRDefault="00F62FF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2FFF" w:rsidRPr="00755765" w:rsidRDefault="00F62FF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по научной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Default="00F62FFF" w:rsidP="00DD52F5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2FFF" w:rsidRPr="00A319FA" w:rsidTr="004654AF">
        <w:tc>
          <w:tcPr>
            <w:tcW w:w="959" w:type="dxa"/>
            <w:shd w:val="clear" w:color="auto" w:fill="auto"/>
            <w:vAlign w:val="center"/>
          </w:tcPr>
          <w:p w:rsidR="00F62FFF" w:rsidRDefault="00F62FF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2FFF" w:rsidRPr="00755765" w:rsidRDefault="00F62FF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по научной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Default="00F62FFF" w:rsidP="00DD52F5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2FFF" w:rsidRDefault="00F62FF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DD52F5">
        <w:tc>
          <w:tcPr>
            <w:tcW w:w="15352" w:type="dxa"/>
            <w:gridSpan w:val="24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55765">
              <w:rPr>
                <w:b/>
                <w:sz w:val="18"/>
                <w:szCs w:val="18"/>
              </w:rPr>
              <w:t>Операционный блок (клиника)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операционным блоком-врач-нейрохирург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заведующего оп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рационным блоком-врач-нейрохирург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операционная мед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lastRenderedPageBreak/>
              <w:t>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операционная мед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110А (109А)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111А (109А)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112А (109А)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113А (109А)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115А (114А)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116А (114А)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117А (114А)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118А (114А)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120А (119А)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121А (119А)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122А (119А)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124А (123А)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125А (123А)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127А (126А)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DD52F5">
        <w:tc>
          <w:tcPr>
            <w:tcW w:w="15352" w:type="dxa"/>
            <w:gridSpan w:val="24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55765">
              <w:rPr>
                <w:b/>
                <w:sz w:val="18"/>
                <w:szCs w:val="18"/>
              </w:rPr>
              <w:t>Центральное стерилизационное отделение (клиника)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083B6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Медицинская сестра (брат) </w:t>
            </w:r>
            <w:proofErr w:type="gramStart"/>
            <w:r>
              <w:rPr>
                <w:sz w:val="18"/>
                <w:szCs w:val="18"/>
              </w:rPr>
              <w:t>стерилизационной</w:t>
            </w:r>
            <w:proofErr w:type="gramEnd"/>
          </w:p>
          <w:p w:rsidR="005D703A" w:rsidRPr="005D703A" w:rsidRDefault="005D703A" w:rsidP="001B19D8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131А (130А)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(брат) </w:t>
            </w:r>
            <w:proofErr w:type="gramStart"/>
            <w:r>
              <w:rPr>
                <w:sz w:val="18"/>
                <w:szCs w:val="18"/>
              </w:rPr>
              <w:t>стерилизационной</w:t>
            </w:r>
            <w:proofErr w:type="gramEnd"/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(брат) </w:t>
            </w:r>
            <w:proofErr w:type="gramStart"/>
            <w:r>
              <w:rPr>
                <w:sz w:val="18"/>
                <w:szCs w:val="18"/>
              </w:rPr>
              <w:lastRenderedPageBreak/>
              <w:t>стерилизационной</w:t>
            </w:r>
            <w:proofErr w:type="gramEnd"/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(брат) </w:t>
            </w:r>
            <w:proofErr w:type="gramStart"/>
            <w:r>
              <w:rPr>
                <w:sz w:val="18"/>
                <w:szCs w:val="18"/>
              </w:rPr>
              <w:t>стерилизационной</w:t>
            </w:r>
            <w:proofErr w:type="gramEnd"/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 (санитар)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135А (134А)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 (санитар)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 (санитар)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 (санитар)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  <w:r w:rsidR="007937BC">
              <w:rPr>
                <w:sz w:val="18"/>
                <w:szCs w:val="18"/>
              </w:rPr>
              <w:t xml:space="preserve"> 1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DD52F5">
        <w:tc>
          <w:tcPr>
            <w:tcW w:w="15352" w:type="dxa"/>
            <w:gridSpan w:val="24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55765">
              <w:rPr>
                <w:b/>
                <w:sz w:val="18"/>
                <w:szCs w:val="18"/>
              </w:rPr>
              <w:t>Лаборатория радиоизотопных методов диагностики (ОФЭКТ) отделения рентгенохирургических методов диагностики и лечения (клиника)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DD52F5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Pr="00DD52F5" w:rsidRDefault="00755765" w:rsidP="001B19D8">
            <w:pPr>
              <w:ind w:left="-70" w:right="-104"/>
              <w:jc w:val="center"/>
              <w:rPr>
                <w:sz w:val="18"/>
                <w:szCs w:val="18"/>
                <w:highlight w:val="green"/>
              </w:rPr>
            </w:pPr>
            <w:r w:rsidRPr="008A34F7">
              <w:rPr>
                <w:sz w:val="18"/>
                <w:szCs w:val="18"/>
              </w:rPr>
              <w:t>Да</w:t>
            </w:r>
          </w:p>
        </w:tc>
      </w:tr>
      <w:tr w:rsidR="00755765" w:rsidRPr="00A319FA" w:rsidTr="00DD52F5">
        <w:tc>
          <w:tcPr>
            <w:tcW w:w="15352" w:type="dxa"/>
            <w:gridSpan w:val="24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55765">
              <w:rPr>
                <w:b/>
                <w:sz w:val="18"/>
                <w:szCs w:val="18"/>
              </w:rPr>
              <w:t>Лаборатория радиоизотопных методов диагностики (ОФЭКТ) отделения рентгенохирургических методов диагностики и лечения (наука)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8A34F7" w:rsidRDefault="00755765" w:rsidP="001B19D8">
            <w:pPr>
              <w:jc w:val="center"/>
              <w:rPr>
                <w:sz w:val="18"/>
                <w:szCs w:val="18"/>
              </w:rPr>
            </w:pPr>
            <w:r w:rsidRPr="008A34F7">
              <w:rPr>
                <w:sz w:val="18"/>
                <w:szCs w:val="18"/>
              </w:rPr>
              <w:t>Инженер-химик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Pr="008A34F7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A34F7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8A34F7" w:rsidRDefault="00755765" w:rsidP="001B19D8">
            <w:pPr>
              <w:jc w:val="center"/>
              <w:rPr>
                <w:sz w:val="18"/>
                <w:szCs w:val="18"/>
              </w:rPr>
            </w:pPr>
            <w:r w:rsidRPr="008A34F7">
              <w:rPr>
                <w:sz w:val="18"/>
                <w:szCs w:val="18"/>
              </w:rPr>
              <w:t>Инженер-физик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Pr="008A34F7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A34F7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Pr="008A34F7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A34F7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8A34F7" w:rsidRDefault="00755765" w:rsidP="001B19D8">
            <w:pPr>
              <w:jc w:val="center"/>
              <w:rPr>
                <w:sz w:val="18"/>
                <w:szCs w:val="18"/>
              </w:rPr>
            </w:pPr>
            <w:r w:rsidRPr="008A34F7">
              <w:rPr>
                <w:sz w:val="18"/>
                <w:szCs w:val="18"/>
              </w:rPr>
              <w:t>Лаборант-исследователь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Pr="008A34F7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A34F7"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Pr="008A34F7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A34F7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DD52F5">
        <w:tc>
          <w:tcPr>
            <w:tcW w:w="15352" w:type="dxa"/>
            <w:gridSpan w:val="24"/>
            <w:shd w:val="clear" w:color="auto" w:fill="auto"/>
            <w:vAlign w:val="center"/>
          </w:tcPr>
          <w:p w:rsidR="00755765" w:rsidRPr="008A34F7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A34F7">
              <w:rPr>
                <w:b/>
                <w:sz w:val="18"/>
                <w:szCs w:val="18"/>
              </w:rPr>
              <w:t>Отделение рентгенохирургических методов диагностики и лечения (клиника)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рен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генохирургических методов диагностики и лечения-врач-рентгенолог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149А (148А)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150А (148А)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152А (151А)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Врач-статистик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брат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сестра-анестезист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161А (160А)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163А </w:t>
            </w:r>
            <w:r>
              <w:rPr>
                <w:sz w:val="18"/>
                <w:szCs w:val="18"/>
              </w:rPr>
              <w:lastRenderedPageBreak/>
              <w:t>(162А)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Операционная медицинская </w:t>
            </w:r>
            <w:r>
              <w:rPr>
                <w:sz w:val="18"/>
                <w:szCs w:val="18"/>
              </w:rPr>
              <w:lastRenderedPageBreak/>
              <w:t>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164А (162А)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166А (165А)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168А (167А)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170А (169А)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172А (171А)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173А (171А)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Pr="008A34F7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A34F7"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Pr="008A34F7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A34F7"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179А (178А)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физик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DD52F5">
        <w:tc>
          <w:tcPr>
            <w:tcW w:w="15352" w:type="dxa"/>
            <w:gridSpan w:val="24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55765">
              <w:rPr>
                <w:b/>
                <w:sz w:val="18"/>
                <w:szCs w:val="18"/>
              </w:rPr>
              <w:t>Отделение рентгенохирургических методов диагностики и лечения  (наука)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190А (189А)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DD52F5">
        <w:tc>
          <w:tcPr>
            <w:tcW w:w="15352" w:type="dxa"/>
            <w:gridSpan w:val="24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55765">
              <w:rPr>
                <w:b/>
                <w:sz w:val="18"/>
                <w:szCs w:val="18"/>
              </w:rPr>
              <w:t>Отделение радиологии и радиохирургии с группами: а) радиохирургии; б) лучевой терапии; в) радионуклидной диагностики; г) медицинской физики</w:t>
            </w:r>
            <w:proofErr w:type="gramStart"/>
            <w:r w:rsidRPr="00755765">
              <w:rPr>
                <w:b/>
                <w:sz w:val="18"/>
                <w:szCs w:val="18"/>
              </w:rPr>
              <w:t>.</w:t>
            </w:r>
            <w:proofErr w:type="gramEnd"/>
            <w:r w:rsidRPr="00755765">
              <w:rPr>
                <w:b/>
                <w:sz w:val="18"/>
                <w:szCs w:val="18"/>
              </w:rPr>
              <w:t xml:space="preserve"> (</w:t>
            </w:r>
            <w:proofErr w:type="gramStart"/>
            <w:r w:rsidRPr="00755765">
              <w:rPr>
                <w:b/>
                <w:sz w:val="18"/>
                <w:szCs w:val="18"/>
              </w:rPr>
              <w:t>к</w:t>
            </w:r>
            <w:proofErr w:type="gramEnd"/>
            <w:r w:rsidRPr="00755765">
              <w:rPr>
                <w:b/>
                <w:sz w:val="18"/>
                <w:szCs w:val="18"/>
              </w:rPr>
              <w:t>линика)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диологии и радиохирургии с группами-врач-радиолог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Врач-онколог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Pr="008A34F7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A34F7"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Врач-детский</w:t>
            </w:r>
            <w:proofErr w:type="gramEnd"/>
            <w:r>
              <w:rPr>
                <w:sz w:val="18"/>
                <w:szCs w:val="18"/>
              </w:rPr>
              <w:t xml:space="preserve"> онколог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Pr="008A34F7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A34F7"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физик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DD52F5">
        <w:tc>
          <w:tcPr>
            <w:tcW w:w="15352" w:type="dxa"/>
            <w:gridSpan w:val="24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55765">
              <w:rPr>
                <w:b/>
                <w:sz w:val="18"/>
                <w:szCs w:val="18"/>
              </w:rPr>
              <w:t>Отделение радиологии и радиохирургии с группами : а) радиохирургии; б) лучевой терапии; в) радионуклидной диагностики; г) медицинской физики</w:t>
            </w:r>
            <w:proofErr w:type="gramStart"/>
            <w:r w:rsidRPr="00755765">
              <w:rPr>
                <w:b/>
                <w:sz w:val="18"/>
                <w:szCs w:val="18"/>
              </w:rPr>
              <w:t>.</w:t>
            </w:r>
            <w:proofErr w:type="gramEnd"/>
            <w:r w:rsidRPr="00755765">
              <w:rPr>
                <w:b/>
                <w:sz w:val="18"/>
                <w:szCs w:val="18"/>
              </w:rPr>
              <w:t xml:space="preserve"> (</w:t>
            </w:r>
            <w:proofErr w:type="gramStart"/>
            <w:r w:rsidRPr="00755765">
              <w:rPr>
                <w:b/>
                <w:sz w:val="18"/>
                <w:szCs w:val="18"/>
              </w:rPr>
              <w:t>н</w:t>
            </w:r>
            <w:proofErr w:type="gramEnd"/>
            <w:r w:rsidRPr="00755765">
              <w:rPr>
                <w:b/>
                <w:sz w:val="18"/>
                <w:szCs w:val="18"/>
              </w:rPr>
              <w:t>аука)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208А (207А)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210А (209А)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212А (211А)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216А (215А)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218А (217А)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219А (217А)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Лаборант-исследователь </w:t>
            </w:r>
          </w:p>
          <w:p w:rsidR="005D703A" w:rsidRPr="005D703A" w:rsidRDefault="005D703A" w:rsidP="001B19D8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Лаборант-исследователь </w:t>
            </w:r>
          </w:p>
          <w:p w:rsidR="005D703A" w:rsidRPr="005D703A" w:rsidRDefault="005D703A" w:rsidP="001B19D8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DD52F5">
        <w:tc>
          <w:tcPr>
            <w:tcW w:w="15352" w:type="dxa"/>
            <w:gridSpan w:val="24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55765">
              <w:rPr>
                <w:b/>
                <w:sz w:val="18"/>
                <w:szCs w:val="18"/>
              </w:rPr>
              <w:t>Лаборатория нейрохирургической анатомии и консервации биологических материалов (наука)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Заведующий</w:t>
            </w:r>
          </w:p>
          <w:p w:rsidR="005D703A" w:rsidRPr="005D703A" w:rsidRDefault="005D703A" w:rsidP="001B19D8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D703A" w:rsidRDefault="00755765" w:rsidP="005D703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  <w:p w:rsidR="005D703A" w:rsidRPr="005D703A" w:rsidRDefault="005D703A" w:rsidP="005D703A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Лаборант-исследователь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Лаборант-исследователь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227А (226А)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Лаборант-исследователь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55765" w:rsidRPr="00A319FA" w:rsidTr="004654AF">
        <w:tc>
          <w:tcPr>
            <w:tcW w:w="959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55765" w:rsidRDefault="00755765" w:rsidP="001B19D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Уборщик </w:t>
            </w:r>
            <w:proofErr w:type="gramStart"/>
            <w:r>
              <w:rPr>
                <w:sz w:val="18"/>
                <w:szCs w:val="18"/>
              </w:rPr>
              <w:t>служебных</w:t>
            </w:r>
            <w:proofErr w:type="gramEnd"/>
          </w:p>
          <w:p w:rsidR="00755765" w:rsidRPr="00755765" w:rsidRDefault="0075576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помещений</w:t>
            </w:r>
            <w:bookmarkStart w:id="7" w:name="_GoBack"/>
            <w:bookmarkEnd w:id="7"/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55765" w:rsidRDefault="0075576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DC1A91" w:rsidRPr="00A319FA" w:rsidRDefault="00DC1A91" w:rsidP="001C787F"/>
    <w:sectPr w:rsidR="00DC1A91" w:rsidRPr="00A319FA" w:rsidSect="00755765">
      <w:pgSz w:w="16838" w:h="11906" w:orient="landscape"/>
      <w:pgMar w:top="899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docVars>
    <w:docVar w:name="activedoc_name" w:val="Документ7"/>
    <w:docVar w:name="ceh_info" w:val="федеральное государственное автономное учреждение «Научно-исследовательский институт нейрохирургии имени академика Н.Н. Бурденко» Министерства здравоохранения Российской Федерации"/>
    <w:docVar w:name="doc_name" w:val="Документ7"/>
    <w:docVar w:name="fill_date" w:val="27.07.2016"/>
    <w:docVar w:name="org_name" w:val="     "/>
    <w:docVar w:name="pers_guids" w:val="058E7557A20E4CC6A696C588DDA86206@051-324-266 14"/>
    <w:docVar w:name="pers_snils" w:val="058E7557A20E4CC6A696C588DDA86206@051-324-266 14"/>
    <w:docVar w:name="sv_docs" w:val="1"/>
  </w:docVars>
  <w:rsids>
    <w:rsidRoot w:val="00755765"/>
    <w:rsid w:val="0002033E"/>
    <w:rsid w:val="00083B60"/>
    <w:rsid w:val="00096AF3"/>
    <w:rsid w:val="000C5130"/>
    <w:rsid w:val="000D3760"/>
    <w:rsid w:val="000F0714"/>
    <w:rsid w:val="00196135"/>
    <w:rsid w:val="001A7AC3"/>
    <w:rsid w:val="001B19D8"/>
    <w:rsid w:val="001C787F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77AA1"/>
    <w:rsid w:val="00584289"/>
    <w:rsid w:val="005D703A"/>
    <w:rsid w:val="005F64E6"/>
    <w:rsid w:val="0065289A"/>
    <w:rsid w:val="0067226F"/>
    <w:rsid w:val="006E4DFC"/>
    <w:rsid w:val="00725C51"/>
    <w:rsid w:val="00755765"/>
    <w:rsid w:val="007937BC"/>
    <w:rsid w:val="007E2743"/>
    <w:rsid w:val="00820552"/>
    <w:rsid w:val="0082214A"/>
    <w:rsid w:val="008A34F7"/>
    <w:rsid w:val="00936F48"/>
    <w:rsid w:val="009647F7"/>
    <w:rsid w:val="009A1326"/>
    <w:rsid w:val="009D6532"/>
    <w:rsid w:val="009F2FA6"/>
    <w:rsid w:val="00A026A4"/>
    <w:rsid w:val="00A0369E"/>
    <w:rsid w:val="00A03ED8"/>
    <w:rsid w:val="00A319FA"/>
    <w:rsid w:val="00AD67E4"/>
    <w:rsid w:val="00AF1EDF"/>
    <w:rsid w:val="00B12F45"/>
    <w:rsid w:val="00B2089E"/>
    <w:rsid w:val="00B3448B"/>
    <w:rsid w:val="00B874F5"/>
    <w:rsid w:val="00BA560A"/>
    <w:rsid w:val="00C0355B"/>
    <w:rsid w:val="00C42C79"/>
    <w:rsid w:val="00C93056"/>
    <w:rsid w:val="00CA2E96"/>
    <w:rsid w:val="00CD2568"/>
    <w:rsid w:val="00D11966"/>
    <w:rsid w:val="00DC0F74"/>
    <w:rsid w:val="00DC1A91"/>
    <w:rsid w:val="00DD52F5"/>
    <w:rsid w:val="00DD6622"/>
    <w:rsid w:val="00E25119"/>
    <w:rsid w:val="00E30B79"/>
    <w:rsid w:val="00E458F1"/>
    <w:rsid w:val="00E5311E"/>
    <w:rsid w:val="00EA3306"/>
    <w:rsid w:val="00EB7BDE"/>
    <w:rsid w:val="00EC5373"/>
    <w:rsid w:val="00F06873"/>
    <w:rsid w:val="00F262EE"/>
    <w:rsid w:val="00F62FFF"/>
    <w:rsid w:val="00F835B0"/>
    <w:rsid w:val="00FD293C"/>
    <w:rsid w:val="00FD4EE4"/>
    <w:rsid w:val="00FE338C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Balloon Text"/>
    <w:basedOn w:val="a"/>
    <w:link w:val="ac"/>
    <w:rsid w:val="0082214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8221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196</TotalTime>
  <Pages>1</Pages>
  <Words>2125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2</dc:creator>
  <cp:lastModifiedBy>Ольга Кершис</cp:lastModifiedBy>
  <cp:revision>17</cp:revision>
  <cp:lastPrinted>2016-11-14T10:25:00Z</cp:lastPrinted>
  <dcterms:created xsi:type="dcterms:W3CDTF">2016-07-26T06:16:00Z</dcterms:created>
  <dcterms:modified xsi:type="dcterms:W3CDTF">2017-12-27T11:24:00Z</dcterms:modified>
</cp:coreProperties>
</file>