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53" w:rsidRPr="00151018" w:rsidRDefault="003E0F53" w:rsidP="00173B99">
      <w:pPr>
        <w:pStyle w:val="3"/>
        <w:spacing w:before="0" w:after="0"/>
        <w:ind w:left="426"/>
        <w:jc w:val="center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>НАУЧНАЯ КОНФЕРЕНЦИЯ</w:t>
      </w:r>
    </w:p>
    <w:p w:rsidR="003E0F53" w:rsidRPr="006A3F8A" w:rsidRDefault="003E0F53" w:rsidP="00173B99">
      <w:pPr>
        <w:pStyle w:val="3"/>
        <w:spacing w:before="0" w:after="0"/>
        <w:ind w:left="426"/>
        <w:jc w:val="center"/>
        <w:rPr>
          <w:rFonts w:ascii="Arial Narrow" w:hAnsi="Arial Narrow"/>
          <w:b/>
          <w:color w:val="660033"/>
          <w:sz w:val="28"/>
          <w:szCs w:val="28"/>
        </w:rPr>
      </w:pPr>
      <w:r w:rsidRPr="006A3F8A">
        <w:rPr>
          <w:rFonts w:ascii="Arial Narrow" w:hAnsi="Arial Narrow"/>
          <w:b/>
          <w:color w:val="660033"/>
          <w:sz w:val="28"/>
          <w:szCs w:val="28"/>
        </w:rPr>
        <w:t>«Инфекции у пациентов в отделении реанимации. Лечение и Профилактика»</w:t>
      </w:r>
    </w:p>
    <w:p w:rsidR="003E0F53" w:rsidRPr="00151018" w:rsidRDefault="00FC3AD4" w:rsidP="00173B99">
      <w:pPr>
        <w:pStyle w:val="3"/>
        <w:spacing w:before="0" w:after="0"/>
        <w:ind w:left="426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25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сентября  2021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 Г.</w:t>
      </w:r>
    </w:p>
    <w:p w:rsidR="00F45C4E" w:rsidRDefault="00F45C4E" w:rsidP="00173B99">
      <w:pPr>
        <w:pStyle w:val="3"/>
        <w:spacing w:before="0" w:after="0"/>
        <w:ind w:left="426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Место проведения</w:t>
      </w:r>
      <w:r w:rsidR="0085475B">
        <w:rPr>
          <w:rFonts w:ascii="Arial Narrow" w:hAnsi="Arial Narrow"/>
          <w:color w:val="auto"/>
          <w:sz w:val="22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="0085475B">
        <w:rPr>
          <w:rFonts w:ascii="Arial Narrow" w:hAnsi="Arial Narrow"/>
          <w:color w:val="auto"/>
          <w:sz w:val="22"/>
          <w:szCs w:val="22"/>
        </w:rPr>
        <w:t>ФГАУ «НМИЦ НЕЙРОХИРУРГИИ ИМ.АК.Н.Н.БУРДЕНКО»</w:t>
      </w:r>
      <w:r>
        <w:rPr>
          <w:rFonts w:ascii="Arial Narrow" w:hAnsi="Arial Narrow"/>
          <w:color w:val="auto"/>
          <w:sz w:val="22"/>
          <w:szCs w:val="22"/>
        </w:rPr>
        <w:t xml:space="preserve"> М</w:t>
      </w:r>
      <w:r w:rsidR="0085475B">
        <w:rPr>
          <w:rFonts w:ascii="Arial Narrow" w:hAnsi="Arial Narrow"/>
          <w:color w:val="auto"/>
          <w:sz w:val="22"/>
          <w:szCs w:val="22"/>
        </w:rPr>
        <w:t>ИНЗДРАВА РОССИИ</w:t>
      </w:r>
      <w:r w:rsidRPr="00F45C4E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A75171" w:rsidRPr="00B74F56" w:rsidRDefault="0085475B" w:rsidP="00173B99">
      <w:pPr>
        <w:pStyle w:val="3"/>
        <w:spacing w:before="0" w:after="0"/>
        <w:ind w:left="426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адрес: </w:t>
      </w:r>
      <w:bookmarkStart w:id="0" w:name="_GoBack"/>
      <w:bookmarkEnd w:id="0"/>
      <w:r w:rsidR="00F45C4E">
        <w:rPr>
          <w:rFonts w:ascii="Arial Narrow" w:hAnsi="Arial Narrow"/>
          <w:color w:val="auto"/>
          <w:sz w:val="22"/>
          <w:szCs w:val="22"/>
        </w:rPr>
        <w:t>Москва,4-</w:t>
      </w:r>
      <w:r>
        <w:rPr>
          <w:rFonts w:ascii="Arial Narrow" w:hAnsi="Arial Narrow"/>
          <w:color w:val="auto"/>
          <w:sz w:val="22"/>
          <w:szCs w:val="22"/>
        </w:rPr>
        <w:t xml:space="preserve">ая </w:t>
      </w:r>
      <w:r w:rsidR="00F45C4E">
        <w:rPr>
          <w:rFonts w:ascii="Arial Narrow" w:hAnsi="Arial Narrow"/>
          <w:color w:val="auto"/>
          <w:sz w:val="22"/>
          <w:szCs w:val="22"/>
        </w:rPr>
        <w:t>Тверская-Ямская ул.</w:t>
      </w:r>
      <w:r>
        <w:rPr>
          <w:rFonts w:ascii="Arial Narrow" w:hAnsi="Arial Narrow"/>
          <w:color w:val="auto"/>
          <w:sz w:val="22"/>
          <w:szCs w:val="22"/>
        </w:rPr>
        <w:t>,</w:t>
      </w:r>
      <w:r w:rsidR="00F45C4E">
        <w:rPr>
          <w:rFonts w:ascii="Arial Narrow" w:hAnsi="Arial Narrow"/>
          <w:color w:val="auto"/>
          <w:sz w:val="22"/>
          <w:szCs w:val="22"/>
        </w:rPr>
        <w:t xml:space="preserve"> д</w:t>
      </w:r>
      <w:r>
        <w:rPr>
          <w:rFonts w:ascii="Arial Narrow" w:hAnsi="Arial Narrow"/>
          <w:color w:val="auto"/>
          <w:sz w:val="22"/>
          <w:szCs w:val="22"/>
        </w:rPr>
        <w:t>.</w:t>
      </w:r>
      <w:r w:rsidR="00F45C4E">
        <w:rPr>
          <w:rFonts w:ascii="Arial Narrow" w:hAnsi="Arial Narrow"/>
          <w:color w:val="auto"/>
          <w:sz w:val="22"/>
          <w:szCs w:val="22"/>
        </w:rPr>
        <w:t xml:space="preserve"> 16, Конгресс-Центр</w:t>
      </w:r>
    </w:p>
    <w:p w:rsidR="003E0F53" w:rsidRDefault="003E0F53" w:rsidP="00173B99">
      <w:pPr>
        <w:pStyle w:val="3"/>
        <w:spacing w:before="0" w:after="0"/>
        <w:ind w:left="426"/>
        <w:jc w:val="center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>НАУЧНАЯ ПРОГРАММА</w:t>
      </w:r>
    </w:p>
    <w:p w:rsidR="003E0F53" w:rsidRPr="006A3F8A" w:rsidRDefault="003E0F53" w:rsidP="006A3F8A">
      <w:pPr>
        <w:pStyle w:val="4"/>
        <w:ind w:left="426"/>
        <w:jc w:val="center"/>
        <w:rPr>
          <w:color w:val="auto"/>
          <w:sz w:val="24"/>
          <w:szCs w:val="24"/>
        </w:rPr>
      </w:pPr>
      <w:r w:rsidRPr="006A3F8A">
        <w:rPr>
          <w:color w:val="auto"/>
          <w:sz w:val="24"/>
          <w:szCs w:val="24"/>
        </w:rPr>
        <w:t>ЛЕКТОРЫ</w:t>
      </w:r>
    </w:p>
    <w:p w:rsidR="00E65146" w:rsidRPr="00E65146" w:rsidRDefault="00E65146" w:rsidP="00E65146">
      <w:pPr>
        <w:spacing w:after="0" w:line="240" w:lineRule="auto"/>
        <w:ind w:left="426"/>
        <w:contextualSpacing/>
        <w:jc w:val="center"/>
        <w:outlineLvl w:val="2"/>
        <w:rPr>
          <w:rFonts w:ascii="Arial Narrow" w:eastAsia="Times New Roman" w:hAnsi="Arial Narrow" w:cs="Times New Roman"/>
          <w:smallCaps/>
          <w:color w:val="auto"/>
          <w:spacing w:val="20"/>
          <w:sz w:val="22"/>
          <w:szCs w:val="22"/>
        </w:rPr>
      </w:pPr>
      <w:r w:rsidRPr="00E65146">
        <w:rPr>
          <w:rFonts w:ascii="Arial Narrow" w:eastAsia="Times New Roman" w:hAnsi="Arial Narrow" w:cs="Times New Roman"/>
          <w:smallCaps/>
          <w:color w:val="auto"/>
          <w:spacing w:val="20"/>
          <w:sz w:val="22"/>
          <w:szCs w:val="22"/>
        </w:rPr>
        <w:t xml:space="preserve">САВИН Иван Анатольевич, ДЕХНИЧ Андрей Владимирович, ЭДЕЛЬШТЕЙН Михаил Владимирович, ПОПОВ Дмитрий Александрович, ФУРСОВА Надежда Константиновна, ЕРШОВА Ольга Николаевна, ПОЛУПАН Александр Александрович, САВЧЕНКО Ян Вячеславович, БУРОВ Александр Иванович, </w:t>
      </w:r>
    </w:p>
    <w:p w:rsidR="00E65146" w:rsidRPr="00E65146" w:rsidRDefault="00E65146" w:rsidP="00E65146">
      <w:pPr>
        <w:spacing w:after="0" w:line="240" w:lineRule="auto"/>
        <w:ind w:left="426"/>
        <w:contextualSpacing/>
        <w:jc w:val="center"/>
        <w:outlineLvl w:val="2"/>
        <w:rPr>
          <w:rFonts w:ascii="Arial Narrow" w:eastAsia="Times New Roman" w:hAnsi="Arial Narrow" w:cs="Times New Roman"/>
          <w:smallCaps/>
          <w:color w:val="auto"/>
          <w:spacing w:val="20"/>
          <w:sz w:val="22"/>
          <w:szCs w:val="22"/>
        </w:rPr>
      </w:pPr>
      <w:r w:rsidRPr="00E65146">
        <w:rPr>
          <w:rFonts w:ascii="Arial Narrow" w:eastAsia="Times New Roman" w:hAnsi="Arial Narrow" w:cs="Times New Roman"/>
          <w:smallCaps/>
          <w:color w:val="auto"/>
          <w:spacing w:val="20"/>
          <w:sz w:val="22"/>
          <w:szCs w:val="22"/>
        </w:rPr>
        <w:t xml:space="preserve">КУЗИНА Екатерина Сергеевна, НЕХАЕВ Игорь Владимирович, </w:t>
      </w:r>
    </w:p>
    <w:p w:rsidR="00A75171" w:rsidRPr="00151018" w:rsidRDefault="00A75171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</w:p>
    <w:p w:rsidR="003E0F53" w:rsidRPr="00151018" w:rsidRDefault="005B06BB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>09:00-09:10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6A3F8A">
        <w:rPr>
          <w:rFonts w:ascii="Arial Narrow" w:hAnsi="Arial Narrow"/>
          <w:b/>
          <w:color w:val="auto"/>
          <w:sz w:val="22"/>
          <w:szCs w:val="22"/>
        </w:rPr>
        <w:t>ОТКРЫТИЕ КОНФЕРЕНЦИИ. ПРИВЕТСТВИЕ</w:t>
      </w:r>
    </w:p>
    <w:p w:rsidR="003E0F53" w:rsidRPr="006A3F8A" w:rsidRDefault="00A75171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="003E0F53" w:rsidRPr="006A3F8A">
        <w:rPr>
          <w:rFonts w:ascii="Arial Narrow" w:hAnsi="Arial Narrow"/>
          <w:b/>
          <w:color w:val="660033"/>
          <w:sz w:val="22"/>
          <w:szCs w:val="22"/>
        </w:rPr>
        <w:t xml:space="preserve">ПРЕДСЕДАТЕЛИ: </w:t>
      </w:r>
      <w:r w:rsidR="00CA501A" w:rsidRPr="006A3F8A">
        <w:rPr>
          <w:rFonts w:ascii="Arial Narrow" w:hAnsi="Arial Narrow"/>
          <w:b/>
          <w:color w:val="660033"/>
          <w:sz w:val="22"/>
          <w:szCs w:val="22"/>
        </w:rPr>
        <w:t xml:space="preserve">И.А.САВИН, </w:t>
      </w:r>
      <w:r w:rsidR="005B06BB" w:rsidRPr="006A3F8A">
        <w:rPr>
          <w:rFonts w:ascii="Arial Narrow" w:hAnsi="Arial Narrow"/>
          <w:b/>
          <w:color w:val="660033"/>
          <w:sz w:val="22"/>
          <w:szCs w:val="22"/>
        </w:rPr>
        <w:t>А.А.</w:t>
      </w:r>
      <w:r w:rsidR="003E0F53" w:rsidRPr="006A3F8A">
        <w:rPr>
          <w:rFonts w:ascii="Arial Narrow" w:hAnsi="Arial Narrow"/>
          <w:b/>
          <w:color w:val="660033"/>
          <w:sz w:val="22"/>
          <w:szCs w:val="22"/>
        </w:rPr>
        <w:t xml:space="preserve">ПОЛУПАН, </w:t>
      </w:r>
      <w:r w:rsidR="00CA501A" w:rsidRPr="006A3F8A">
        <w:rPr>
          <w:rFonts w:ascii="Arial Narrow" w:hAnsi="Arial Narrow"/>
          <w:b/>
          <w:color w:val="660033"/>
          <w:sz w:val="22"/>
          <w:szCs w:val="22"/>
        </w:rPr>
        <w:t xml:space="preserve">О.Н. ЕРШОВА </w:t>
      </w:r>
    </w:p>
    <w:p w:rsidR="003E0F53" w:rsidRPr="00151018" w:rsidRDefault="003E0F53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 w:rsidRPr="00151018">
        <w:rPr>
          <w:rFonts w:ascii="Arial Narrow" w:hAnsi="Arial Narrow"/>
          <w:b/>
          <w:color w:val="auto"/>
          <w:sz w:val="22"/>
          <w:szCs w:val="22"/>
        </w:rPr>
        <w:t xml:space="preserve">09:10-09:40 </w:t>
      </w:r>
      <w:r w:rsidR="005B06BB" w:rsidRPr="0015101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И.А. САВИН </w:t>
      </w:r>
      <w:r w:rsidR="00B5710A">
        <w:rPr>
          <w:rFonts w:ascii="Arial Narrow" w:hAnsi="Arial Narrow"/>
          <w:b/>
          <w:color w:val="auto"/>
          <w:sz w:val="22"/>
          <w:szCs w:val="22"/>
        </w:rPr>
        <w:t>(Москва, Россия)</w:t>
      </w:r>
    </w:p>
    <w:p w:rsidR="003E0F53" w:rsidRPr="00522593" w:rsidRDefault="00A75171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522593">
        <w:rPr>
          <w:rFonts w:ascii="Arial Narrow" w:hAnsi="Arial Narrow"/>
          <w:color w:val="auto"/>
          <w:sz w:val="22"/>
          <w:szCs w:val="22"/>
        </w:rPr>
        <w:tab/>
      </w:r>
      <w:r w:rsidR="00B5710A" w:rsidRPr="00522593">
        <w:rPr>
          <w:rFonts w:ascii="Arial Narrow" w:hAnsi="Arial Narrow"/>
          <w:color w:val="auto"/>
          <w:sz w:val="22"/>
          <w:szCs w:val="22"/>
        </w:rPr>
        <w:t xml:space="preserve">Диагностика и лечение менингита после нейрохирургического </w:t>
      </w:r>
      <w:r w:rsidR="00B5710A" w:rsidRPr="00522593">
        <w:rPr>
          <w:rFonts w:ascii="Arial Narrow" w:hAnsi="Arial Narrow"/>
          <w:color w:val="auto"/>
          <w:sz w:val="22"/>
          <w:szCs w:val="22"/>
        </w:rPr>
        <w:tab/>
      </w:r>
      <w:r w:rsidR="00B5710A" w:rsidRPr="00522593">
        <w:rPr>
          <w:rFonts w:ascii="Arial Narrow" w:hAnsi="Arial Narrow"/>
          <w:color w:val="auto"/>
          <w:sz w:val="22"/>
          <w:szCs w:val="22"/>
        </w:rPr>
        <w:tab/>
      </w:r>
      <w:r w:rsidR="00B5710A" w:rsidRPr="00522593">
        <w:rPr>
          <w:rFonts w:ascii="Arial Narrow" w:hAnsi="Arial Narrow"/>
          <w:color w:val="auto"/>
          <w:sz w:val="22"/>
          <w:szCs w:val="22"/>
        </w:rPr>
        <w:tab/>
      </w:r>
      <w:r w:rsidR="00B5710A" w:rsidRPr="00522593">
        <w:rPr>
          <w:rFonts w:ascii="Arial Narrow" w:hAnsi="Arial Narrow"/>
          <w:color w:val="auto"/>
          <w:sz w:val="22"/>
          <w:szCs w:val="22"/>
        </w:rPr>
        <w:tab/>
      </w:r>
      <w:r w:rsidR="00B5710A" w:rsidRPr="00522593">
        <w:rPr>
          <w:rFonts w:ascii="Arial Narrow" w:hAnsi="Arial Narrow"/>
          <w:color w:val="auto"/>
          <w:sz w:val="22"/>
          <w:szCs w:val="22"/>
        </w:rPr>
        <w:tab/>
      </w:r>
      <w:r w:rsidR="00B5710A" w:rsidRPr="00522593">
        <w:rPr>
          <w:rFonts w:ascii="Arial Narrow" w:hAnsi="Arial Narrow"/>
          <w:color w:val="auto"/>
          <w:sz w:val="22"/>
          <w:szCs w:val="22"/>
        </w:rPr>
        <w:tab/>
        <w:t xml:space="preserve">вмешательства </w:t>
      </w:r>
    </w:p>
    <w:p w:rsidR="003E0F53" w:rsidRPr="00151018" w:rsidRDefault="003E0F53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 xml:space="preserve">09:40-09:50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3E0F53" w:rsidRPr="00151018" w:rsidRDefault="000F131C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 w:rsidRPr="00151018">
        <w:rPr>
          <w:rFonts w:ascii="Arial Narrow" w:hAnsi="Arial Narrow"/>
          <w:b/>
          <w:color w:val="auto"/>
          <w:sz w:val="22"/>
          <w:szCs w:val="22"/>
        </w:rPr>
        <w:t>09:50-10:20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>И.В. Н</w:t>
      </w:r>
      <w:r w:rsidR="00B5710A">
        <w:rPr>
          <w:rFonts w:ascii="Arial Narrow" w:hAnsi="Arial Narrow"/>
          <w:b/>
          <w:color w:val="auto"/>
          <w:sz w:val="22"/>
          <w:szCs w:val="22"/>
        </w:rPr>
        <w:t>ЕХАЕВ</w:t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B5710A">
        <w:rPr>
          <w:rFonts w:ascii="Arial Narrow" w:hAnsi="Arial Narrow"/>
          <w:b/>
          <w:color w:val="auto"/>
          <w:sz w:val="22"/>
          <w:szCs w:val="22"/>
        </w:rPr>
        <w:t>(Москва, Россия)</w:t>
      </w:r>
    </w:p>
    <w:p w:rsidR="00713E83" w:rsidRPr="00151018" w:rsidRDefault="00A75171" w:rsidP="00B5710A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</w:r>
      <w:r w:rsidR="00B5710A" w:rsidRPr="00E54822">
        <w:rPr>
          <w:rFonts w:ascii="Arial Narrow" w:hAnsi="Arial Narrow"/>
          <w:color w:val="auto"/>
          <w:sz w:val="22"/>
          <w:szCs w:val="22"/>
        </w:rPr>
        <w:t>Интенсивная терапия сепсиса. Основные перспективы и направления</w:t>
      </w:r>
      <w:r w:rsidR="00B5710A" w:rsidRPr="00151018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E0F53" w:rsidRPr="00151018" w:rsidRDefault="000F131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>10:20-10:30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3E0F53" w:rsidRPr="00151018" w:rsidRDefault="000F131C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 w:rsidRPr="00151018">
        <w:rPr>
          <w:rFonts w:ascii="Arial Narrow" w:hAnsi="Arial Narrow"/>
          <w:b/>
          <w:color w:val="auto"/>
          <w:sz w:val="22"/>
          <w:szCs w:val="22"/>
        </w:rPr>
        <w:t>10:30-11:00</w:t>
      </w:r>
      <w:r w:rsidR="00A75171" w:rsidRPr="00B74F56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А.А. ПОЛУПАН </w:t>
      </w:r>
      <w:r w:rsidR="00B5710A">
        <w:rPr>
          <w:rFonts w:ascii="Arial Narrow" w:hAnsi="Arial Narrow"/>
          <w:b/>
          <w:color w:val="auto"/>
          <w:sz w:val="22"/>
          <w:szCs w:val="22"/>
        </w:rPr>
        <w:t>(Москва, Россия)</w:t>
      </w:r>
    </w:p>
    <w:p w:rsidR="00713E83" w:rsidRPr="00151018" w:rsidRDefault="00A75171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="006B0ABC" w:rsidRPr="00E65146">
        <w:rPr>
          <w:rFonts w:ascii="Arial Narrow" w:hAnsi="Arial Narrow"/>
          <w:color w:val="auto"/>
          <w:sz w:val="22"/>
          <w:szCs w:val="22"/>
        </w:rPr>
        <w:t>С</w:t>
      </w:r>
      <w:r w:rsidR="006B0ABC" w:rsidRPr="00151018">
        <w:rPr>
          <w:rFonts w:ascii="Arial Narrow" w:hAnsi="Arial Narrow"/>
          <w:color w:val="auto"/>
          <w:sz w:val="22"/>
          <w:szCs w:val="22"/>
        </w:rPr>
        <w:t xml:space="preserve">тратегия сдерживания антибиотиков в реальной клинической практике. Как </w:t>
      </w:r>
      <w:r w:rsidR="006B0ABC" w:rsidRPr="00151018">
        <w:rPr>
          <w:rFonts w:ascii="Arial Narrow" w:hAnsi="Arial Narrow"/>
          <w:color w:val="auto"/>
          <w:sz w:val="22"/>
          <w:szCs w:val="22"/>
        </w:rPr>
        <w:tab/>
      </w:r>
      <w:r w:rsidR="006B0ABC" w:rsidRPr="00B74F56">
        <w:rPr>
          <w:rFonts w:ascii="Arial Narrow" w:hAnsi="Arial Narrow"/>
          <w:color w:val="auto"/>
          <w:sz w:val="22"/>
          <w:szCs w:val="22"/>
        </w:rPr>
        <w:tab/>
      </w:r>
      <w:r w:rsidR="006B0ABC" w:rsidRPr="00B74F56">
        <w:rPr>
          <w:rFonts w:ascii="Arial Narrow" w:hAnsi="Arial Narrow"/>
          <w:color w:val="auto"/>
          <w:sz w:val="22"/>
          <w:szCs w:val="22"/>
        </w:rPr>
        <w:tab/>
      </w:r>
      <w:r w:rsidR="006B0ABC" w:rsidRPr="00B74F56">
        <w:rPr>
          <w:rFonts w:ascii="Arial Narrow" w:hAnsi="Arial Narrow"/>
          <w:color w:val="auto"/>
          <w:sz w:val="22"/>
          <w:szCs w:val="22"/>
        </w:rPr>
        <w:tab/>
      </w:r>
      <w:r w:rsidR="006B0ABC" w:rsidRPr="00151018">
        <w:rPr>
          <w:rFonts w:ascii="Arial Narrow" w:hAnsi="Arial Narrow"/>
          <w:color w:val="auto"/>
          <w:sz w:val="22"/>
          <w:szCs w:val="22"/>
        </w:rPr>
        <w:t>это делать врачу-реаниматологу. Клинические примеры.</w:t>
      </w:r>
    </w:p>
    <w:p w:rsidR="003E0F53" w:rsidRPr="00151018" w:rsidRDefault="005B06BB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>11:00-11:1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0F131C" w:rsidRPr="00151018" w:rsidRDefault="005B06BB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 w:rsidRPr="00151018">
        <w:rPr>
          <w:rFonts w:ascii="Arial Narrow" w:hAnsi="Arial Narrow"/>
          <w:b/>
          <w:color w:val="auto"/>
          <w:sz w:val="22"/>
          <w:szCs w:val="22"/>
        </w:rPr>
        <w:t>11:10-11:4</w:t>
      </w:r>
      <w:r w:rsidR="000F131C" w:rsidRPr="00151018">
        <w:rPr>
          <w:rFonts w:ascii="Arial Narrow" w:hAnsi="Arial Narrow"/>
          <w:b/>
          <w:color w:val="auto"/>
          <w:sz w:val="22"/>
          <w:szCs w:val="22"/>
        </w:rPr>
        <w:t>0</w:t>
      </w:r>
      <w:r w:rsidR="003E0F53" w:rsidRPr="0015101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Я.В. САВЧЕНКО </w:t>
      </w:r>
      <w:r w:rsidR="00B5710A">
        <w:rPr>
          <w:rFonts w:ascii="Arial Narrow" w:hAnsi="Arial Narrow"/>
          <w:b/>
          <w:color w:val="auto"/>
          <w:sz w:val="22"/>
          <w:szCs w:val="22"/>
        </w:rPr>
        <w:t>(Москва, Россия)</w:t>
      </w:r>
    </w:p>
    <w:p w:rsidR="00B5710A" w:rsidRPr="003A1270" w:rsidRDefault="00B5710A" w:rsidP="006B0ABC">
      <w:pPr>
        <w:pStyle w:val="2"/>
        <w:spacing w:before="0" w:after="0"/>
        <w:ind w:left="1416" w:firstLine="708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E65146">
        <w:rPr>
          <w:rFonts w:ascii="Arial Narrow" w:hAnsi="Arial Narrow"/>
          <w:color w:val="000000" w:themeColor="text1"/>
          <w:sz w:val="22"/>
          <w:szCs w:val="22"/>
        </w:rPr>
        <w:t>Инт</w:t>
      </w:r>
      <w:r w:rsidRPr="003A1270">
        <w:rPr>
          <w:rFonts w:ascii="Arial Narrow" w:hAnsi="Arial Narrow"/>
          <w:color w:val="000000" w:themeColor="text1"/>
          <w:sz w:val="22"/>
          <w:szCs w:val="22"/>
        </w:rPr>
        <w:t>ратекальное</w:t>
      </w:r>
      <w:proofErr w:type="spellEnd"/>
      <w:r w:rsidRPr="003A1270">
        <w:rPr>
          <w:rFonts w:ascii="Arial Narrow" w:hAnsi="Arial Narrow"/>
          <w:color w:val="000000" w:themeColor="text1"/>
          <w:sz w:val="22"/>
          <w:szCs w:val="22"/>
        </w:rPr>
        <w:t xml:space="preserve"> и </w:t>
      </w:r>
      <w:proofErr w:type="spellStart"/>
      <w:r w:rsidRPr="003A1270">
        <w:rPr>
          <w:rFonts w:ascii="Arial Narrow" w:hAnsi="Arial Narrow"/>
          <w:color w:val="000000" w:themeColor="text1"/>
          <w:sz w:val="22"/>
          <w:szCs w:val="22"/>
        </w:rPr>
        <w:t>интравентрикулярное</w:t>
      </w:r>
      <w:proofErr w:type="spellEnd"/>
      <w:r w:rsidRPr="003A1270">
        <w:rPr>
          <w:rFonts w:ascii="Arial Narrow" w:hAnsi="Arial Narrow"/>
          <w:color w:val="000000" w:themeColor="text1"/>
          <w:sz w:val="22"/>
          <w:szCs w:val="22"/>
        </w:rPr>
        <w:t xml:space="preserve"> введение антибиотиков</w:t>
      </w:r>
    </w:p>
    <w:p w:rsidR="003E0F53" w:rsidRPr="00151018" w:rsidRDefault="005B06BB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>11:40-11:5</w:t>
      </w:r>
      <w:r w:rsidR="000F131C" w:rsidRPr="00151018">
        <w:rPr>
          <w:rFonts w:ascii="Arial Narrow" w:hAnsi="Arial Narrow"/>
          <w:color w:val="auto"/>
          <w:sz w:val="22"/>
          <w:szCs w:val="22"/>
        </w:rPr>
        <w:t>0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3E0F53" w:rsidRPr="00151018" w:rsidRDefault="00E13A9F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 w:rsidRPr="00151018">
        <w:rPr>
          <w:rFonts w:ascii="Arial Narrow" w:hAnsi="Arial Narrow"/>
          <w:b/>
          <w:color w:val="auto"/>
          <w:sz w:val="22"/>
          <w:szCs w:val="22"/>
        </w:rPr>
        <w:t>11:50-12:2</w:t>
      </w:r>
      <w:r w:rsidR="003E0F53" w:rsidRPr="00151018">
        <w:rPr>
          <w:rFonts w:ascii="Arial Narrow" w:hAnsi="Arial Narrow"/>
          <w:b/>
          <w:color w:val="auto"/>
          <w:sz w:val="22"/>
          <w:szCs w:val="22"/>
        </w:rPr>
        <w:t xml:space="preserve">0 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5B06BB" w:rsidRPr="00151018">
        <w:rPr>
          <w:rFonts w:ascii="Arial Narrow" w:hAnsi="Arial Narrow"/>
          <w:b/>
          <w:color w:val="auto"/>
          <w:sz w:val="22"/>
          <w:szCs w:val="22"/>
        </w:rPr>
        <w:t>О.Н. ЕРШОВА</w:t>
      </w:r>
      <w:r w:rsidR="006A3F8A">
        <w:rPr>
          <w:rFonts w:ascii="Arial Narrow" w:hAnsi="Arial Narrow"/>
          <w:b/>
          <w:color w:val="auto"/>
          <w:sz w:val="22"/>
          <w:szCs w:val="22"/>
        </w:rPr>
        <w:t xml:space="preserve"> (Москва, Россия)</w:t>
      </w:r>
    </w:p>
    <w:p w:rsidR="00151018" w:rsidRPr="00B74F56" w:rsidRDefault="00A75171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6A3F8A">
        <w:rPr>
          <w:rFonts w:ascii="Arial Narrow" w:hAnsi="Arial Narrow"/>
          <w:color w:val="auto"/>
          <w:sz w:val="22"/>
          <w:szCs w:val="22"/>
        </w:rPr>
        <w:tab/>
      </w:r>
      <w:r w:rsidRPr="006A3F8A">
        <w:rPr>
          <w:rFonts w:ascii="Arial Narrow" w:hAnsi="Arial Narrow"/>
          <w:color w:val="auto"/>
          <w:sz w:val="22"/>
          <w:szCs w:val="22"/>
        </w:rPr>
        <w:tab/>
      </w:r>
      <w:r w:rsidRPr="006A3F8A">
        <w:rPr>
          <w:rFonts w:ascii="Arial Narrow" w:hAnsi="Arial Narrow"/>
          <w:color w:val="auto"/>
          <w:sz w:val="22"/>
          <w:szCs w:val="22"/>
        </w:rPr>
        <w:tab/>
      </w:r>
      <w:r w:rsidR="005B06BB" w:rsidRPr="00151018">
        <w:rPr>
          <w:rFonts w:ascii="Arial Narrow" w:hAnsi="Arial Narrow"/>
          <w:color w:val="auto"/>
          <w:sz w:val="22"/>
          <w:szCs w:val="22"/>
        </w:rPr>
        <w:t>Итоги многолетнего эпидемиологического наблюдения за инфекциями в</w:t>
      </w:r>
      <w:r w:rsidR="00B5710A">
        <w:rPr>
          <w:rFonts w:ascii="Arial Narrow" w:hAnsi="Arial Narrow"/>
          <w:color w:val="auto"/>
          <w:sz w:val="22"/>
          <w:szCs w:val="22"/>
        </w:rPr>
        <w:t xml:space="preserve"> </w:t>
      </w:r>
      <w:r w:rsidR="005B06BB" w:rsidRPr="00151018">
        <w:rPr>
          <w:rFonts w:ascii="Arial Narrow" w:hAnsi="Arial Narrow"/>
          <w:color w:val="auto"/>
          <w:sz w:val="22"/>
          <w:szCs w:val="22"/>
        </w:rPr>
        <w:t xml:space="preserve">ОРИТ. </w:t>
      </w:r>
    </w:p>
    <w:p w:rsidR="003E0F53" w:rsidRPr="00151018" w:rsidRDefault="00151018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="005B06BB" w:rsidRPr="00151018">
        <w:rPr>
          <w:rFonts w:ascii="Arial Narrow" w:hAnsi="Arial Narrow"/>
          <w:color w:val="auto"/>
          <w:sz w:val="22"/>
          <w:szCs w:val="22"/>
        </w:rPr>
        <w:t xml:space="preserve">От борьбы к профилактике </w:t>
      </w:r>
    </w:p>
    <w:p w:rsidR="003E0F53" w:rsidRPr="00151018" w:rsidRDefault="00E13A9F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>12:20-12:3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CA501A" w:rsidRPr="006A3F8A" w:rsidRDefault="003E0F53" w:rsidP="006A3F8A">
      <w:pPr>
        <w:pStyle w:val="4"/>
        <w:pBdr>
          <w:bottom w:val="none" w:sz="0" w:space="0" w:color="auto"/>
        </w:pBdr>
        <w:spacing w:before="0" w:after="0"/>
        <w:ind w:hanging="1734"/>
        <w:rPr>
          <w:rFonts w:ascii="Arial Narrow" w:hAnsi="Arial Narrow"/>
          <w:color w:val="auto"/>
          <w:sz w:val="22"/>
          <w:szCs w:val="22"/>
        </w:rPr>
      </w:pPr>
      <w:r w:rsidRPr="006A3F8A">
        <w:rPr>
          <w:rFonts w:ascii="Arial Narrow" w:hAnsi="Arial Narrow"/>
          <w:color w:val="auto"/>
          <w:sz w:val="22"/>
          <w:szCs w:val="22"/>
        </w:rPr>
        <w:t>12:</w:t>
      </w:r>
      <w:r w:rsidR="006B0ABC">
        <w:rPr>
          <w:rFonts w:ascii="Arial Narrow" w:hAnsi="Arial Narrow"/>
          <w:color w:val="auto"/>
          <w:sz w:val="22"/>
          <w:szCs w:val="22"/>
        </w:rPr>
        <w:t>30-13:0</w:t>
      </w:r>
      <w:r w:rsidRPr="006A3F8A">
        <w:rPr>
          <w:rFonts w:ascii="Arial Narrow" w:hAnsi="Arial Narrow"/>
          <w:color w:val="auto"/>
          <w:sz w:val="22"/>
          <w:szCs w:val="22"/>
        </w:rPr>
        <w:t xml:space="preserve">0 </w:t>
      </w:r>
      <w:r w:rsidR="00A75171" w:rsidRPr="006A3F8A">
        <w:rPr>
          <w:rFonts w:ascii="Arial Narrow" w:hAnsi="Arial Narrow"/>
          <w:color w:val="auto"/>
          <w:sz w:val="22"/>
          <w:szCs w:val="22"/>
        </w:rPr>
        <w:tab/>
      </w:r>
      <w:r w:rsidR="00CA501A" w:rsidRPr="006A3F8A">
        <w:rPr>
          <w:rFonts w:ascii="Arial Narrow" w:hAnsi="Arial Narrow"/>
          <w:color w:val="auto"/>
          <w:sz w:val="22"/>
          <w:szCs w:val="22"/>
        </w:rPr>
        <w:t xml:space="preserve">ПЕРЕРЫВ </w:t>
      </w:r>
    </w:p>
    <w:p w:rsidR="006A3F8A" w:rsidRDefault="00A75171" w:rsidP="006A3F8A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6A3F8A">
        <w:rPr>
          <w:rFonts w:ascii="Arial Narrow" w:hAnsi="Arial Narrow"/>
          <w:color w:val="auto"/>
          <w:sz w:val="22"/>
          <w:szCs w:val="22"/>
        </w:rPr>
        <w:tab/>
      </w:r>
      <w:r w:rsidRPr="006A3F8A">
        <w:rPr>
          <w:rFonts w:ascii="Arial Narrow" w:hAnsi="Arial Narrow"/>
          <w:color w:val="auto"/>
          <w:sz w:val="22"/>
          <w:szCs w:val="22"/>
        </w:rPr>
        <w:tab/>
      </w:r>
      <w:r w:rsidRPr="006A3F8A">
        <w:rPr>
          <w:rFonts w:ascii="Arial Narrow" w:hAnsi="Arial Narrow"/>
          <w:color w:val="auto"/>
          <w:sz w:val="22"/>
          <w:szCs w:val="22"/>
        </w:rPr>
        <w:tab/>
      </w:r>
    </w:p>
    <w:p w:rsidR="00CA501A" w:rsidRPr="006A3F8A" w:rsidRDefault="00CA501A" w:rsidP="006A3F8A">
      <w:pPr>
        <w:pStyle w:val="3"/>
        <w:spacing w:before="0" w:after="0"/>
        <w:ind w:left="2124"/>
        <w:rPr>
          <w:rFonts w:ascii="Arial Narrow" w:hAnsi="Arial Narrow"/>
          <w:b/>
          <w:color w:val="660033"/>
          <w:sz w:val="22"/>
          <w:szCs w:val="22"/>
        </w:rPr>
      </w:pPr>
      <w:r w:rsidRPr="006A3F8A">
        <w:rPr>
          <w:rFonts w:ascii="Arial Narrow" w:hAnsi="Arial Narrow"/>
          <w:b/>
          <w:color w:val="660033"/>
          <w:sz w:val="22"/>
          <w:szCs w:val="22"/>
        </w:rPr>
        <w:t xml:space="preserve">ПРЕДСЕДАТЕЛИ: И.А. САВИН, А.В.ОШОРОВ, Я.В.САВЧЕНКО </w:t>
      </w:r>
    </w:p>
    <w:p w:rsidR="00E13A9F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13:00 – 13:3</w:t>
      </w:r>
      <w:r w:rsidR="00CA501A" w:rsidRPr="00151018">
        <w:rPr>
          <w:rFonts w:ascii="Arial Narrow" w:hAnsi="Arial Narrow"/>
          <w:b/>
          <w:color w:val="auto"/>
          <w:sz w:val="22"/>
          <w:szCs w:val="22"/>
        </w:rPr>
        <w:t>0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М.В. ЭДЕЛЬШТЕЙН </w:t>
      </w:r>
      <w:r w:rsidR="00B5710A">
        <w:rPr>
          <w:rFonts w:ascii="Arial Narrow" w:hAnsi="Arial Narrow"/>
          <w:b/>
          <w:color w:val="auto"/>
          <w:sz w:val="22"/>
          <w:szCs w:val="22"/>
        </w:rPr>
        <w:t>(Смоленск, Россия)</w:t>
      </w:r>
    </w:p>
    <w:p w:rsidR="00A25677" w:rsidRPr="00151018" w:rsidRDefault="00A75171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</w:r>
      <w:r w:rsidR="00B5710A" w:rsidRPr="00522593">
        <w:rPr>
          <w:rFonts w:ascii="Arial Narrow" w:hAnsi="Arial Narrow"/>
          <w:color w:val="auto"/>
          <w:sz w:val="22"/>
          <w:szCs w:val="22"/>
        </w:rPr>
        <w:t>Пр</w:t>
      </w:r>
      <w:r w:rsidR="00B5710A" w:rsidRPr="00151018">
        <w:rPr>
          <w:rFonts w:ascii="Arial Narrow" w:hAnsi="Arial Narrow"/>
          <w:color w:val="auto"/>
          <w:sz w:val="22"/>
          <w:szCs w:val="22"/>
        </w:rPr>
        <w:t xml:space="preserve">облема устойчивости к антибиотикам. Динамика антибиотикорезистентности </w:t>
      </w:r>
      <w:r w:rsidR="00B5710A" w:rsidRPr="00151018">
        <w:rPr>
          <w:rFonts w:ascii="Arial Narrow" w:hAnsi="Arial Narrow"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color w:val="auto"/>
          <w:sz w:val="22"/>
          <w:szCs w:val="22"/>
        </w:rPr>
        <w:tab/>
        <w:t xml:space="preserve">возбудителей </w:t>
      </w:r>
      <w:proofErr w:type="spellStart"/>
      <w:r w:rsidR="00B5710A" w:rsidRPr="00151018">
        <w:rPr>
          <w:rFonts w:ascii="Arial Narrow" w:hAnsi="Arial Narrow"/>
          <w:color w:val="auto"/>
          <w:sz w:val="22"/>
          <w:szCs w:val="22"/>
        </w:rPr>
        <w:t>нозокомиальных</w:t>
      </w:r>
      <w:proofErr w:type="spellEnd"/>
      <w:r w:rsidR="00B5710A" w:rsidRPr="00151018">
        <w:rPr>
          <w:rFonts w:ascii="Arial Narrow" w:hAnsi="Arial Narrow"/>
          <w:color w:val="auto"/>
          <w:sz w:val="22"/>
          <w:szCs w:val="22"/>
        </w:rPr>
        <w:t xml:space="preserve"> инфекций в России: выводы и прогнозы.</w:t>
      </w:r>
      <w:r w:rsidR="00A25677" w:rsidRPr="00151018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E0F5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13:30-13:4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713E8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13:4</w:t>
      </w:r>
      <w:r w:rsidR="00CA501A" w:rsidRPr="00151018">
        <w:rPr>
          <w:rFonts w:ascii="Arial Narrow" w:hAnsi="Arial Narrow"/>
          <w:b/>
          <w:color w:val="auto"/>
          <w:sz w:val="22"/>
          <w:szCs w:val="22"/>
        </w:rPr>
        <w:t>0</w:t>
      </w:r>
      <w:r>
        <w:rPr>
          <w:rFonts w:ascii="Arial Narrow" w:hAnsi="Arial Narrow"/>
          <w:b/>
          <w:color w:val="auto"/>
          <w:sz w:val="22"/>
          <w:szCs w:val="22"/>
        </w:rPr>
        <w:t>-14:1</w:t>
      </w:r>
      <w:r w:rsidR="00E13A9F" w:rsidRPr="00151018">
        <w:rPr>
          <w:rFonts w:ascii="Arial Narrow" w:hAnsi="Arial Narrow"/>
          <w:b/>
          <w:color w:val="auto"/>
          <w:sz w:val="22"/>
          <w:szCs w:val="22"/>
        </w:rPr>
        <w:t>0</w:t>
      </w:r>
      <w:r w:rsidR="003E0F53" w:rsidRPr="0015101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>Д.А.ПОПОВ</w:t>
      </w:r>
      <w:r w:rsidR="00B5710A">
        <w:rPr>
          <w:rFonts w:ascii="Arial Narrow" w:hAnsi="Arial Narrow"/>
          <w:b/>
          <w:color w:val="auto"/>
          <w:sz w:val="22"/>
          <w:szCs w:val="22"/>
        </w:rPr>
        <w:t xml:space="preserve"> (Москва, Россия)</w:t>
      </w:r>
    </w:p>
    <w:p w:rsidR="00B5710A" w:rsidRPr="00151018" w:rsidRDefault="00A75171" w:rsidP="00B5710A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</w:r>
      <w:r w:rsidR="00B5710A" w:rsidRPr="00E65146">
        <w:rPr>
          <w:rFonts w:ascii="Arial Narrow" w:hAnsi="Arial Narrow"/>
          <w:color w:val="auto"/>
          <w:sz w:val="22"/>
          <w:szCs w:val="22"/>
        </w:rPr>
        <w:t>Ми</w:t>
      </w:r>
      <w:r w:rsidR="00B5710A" w:rsidRPr="00151018">
        <w:rPr>
          <w:rFonts w:ascii="Arial Narrow" w:hAnsi="Arial Narrow"/>
          <w:color w:val="auto"/>
          <w:sz w:val="22"/>
          <w:szCs w:val="22"/>
        </w:rPr>
        <w:t xml:space="preserve">кробиологическая диагностика у пациентов в отделении реанимации: </w:t>
      </w:r>
    </w:p>
    <w:p w:rsidR="00B5710A" w:rsidRPr="00151018" w:rsidRDefault="00B5710A" w:rsidP="00B5710A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</w:r>
      <w:r w:rsidRPr="00151018">
        <w:rPr>
          <w:rFonts w:ascii="Arial Narrow" w:hAnsi="Arial Narrow"/>
          <w:color w:val="auto"/>
          <w:sz w:val="22"/>
          <w:szCs w:val="22"/>
        </w:rPr>
        <w:tab/>
        <w:t xml:space="preserve">в чём особенности? </w:t>
      </w:r>
    </w:p>
    <w:p w:rsidR="00713E8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14:10-14:2</w:t>
      </w:r>
      <w:r w:rsidR="00713E8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713E8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713E8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14:20-14:5</w:t>
      </w:r>
      <w:r w:rsidR="00713E83" w:rsidRPr="00151018">
        <w:rPr>
          <w:rFonts w:ascii="Arial Narrow" w:hAnsi="Arial Narrow"/>
          <w:b/>
          <w:color w:val="auto"/>
          <w:sz w:val="22"/>
          <w:szCs w:val="22"/>
        </w:rPr>
        <w:t xml:space="preserve">0 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А.В. ДЕХНИЧ </w:t>
      </w:r>
      <w:r w:rsidR="00B5710A">
        <w:rPr>
          <w:rFonts w:ascii="Arial Narrow" w:hAnsi="Arial Narrow"/>
          <w:b/>
          <w:color w:val="auto"/>
          <w:sz w:val="22"/>
          <w:szCs w:val="22"/>
        </w:rPr>
        <w:t>(Смоленск, Россия)</w:t>
      </w:r>
    </w:p>
    <w:p w:rsidR="00CA501A" w:rsidRPr="00151018" w:rsidRDefault="00A75171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6A3F8A">
        <w:rPr>
          <w:rFonts w:ascii="Arial Narrow" w:hAnsi="Arial Narrow"/>
          <w:color w:val="auto"/>
          <w:sz w:val="22"/>
          <w:szCs w:val="22"/>
        </w:rPr>
        <w:tab/>
      </w:r>
      <w:r w:rsidRPr="006A3F8A">
        <w:rPr>
          <w:rFonts w:ascii="Arial Narrow" w:hAnsi="Arial Narrow"/>
          <w:color w:val="auto"/>
          <w:sz w:val="22"/>
          <w:szCs w:val="22"/>
        </w:rPr>
        <w:tab/>
      </w:r>
      <w:r w:rsidRPr="006A3F8A">
        <w:rPr>
          <w:rFonts w:ascii="Arial Narrow" w:hAnsi="Arial Narrow"/>
          <w:color w:val="auto"/>
          <w:sz w:val="22"/>
          <w:szCs w:val="22"/>
        </w:rPr>
        <w:tab/>
      </w:r>
      <w:r w:rsidR="006B0ABC" w:rsidRPr="00E65146">
        <w:rPr>
          <w:rFonts w:ascii="Arial Narrow" w:hAnsi="Arial Narrow"/>
          <w:color w:val="000000" w:themeColor="text1"/>
          <w:sz w:val="22"/>
          <w:szCs w:val="22"/>
        </w:rPr>
        <w:t>П</w:t>
      </w:r>
      <w:r w:rsidR="006B0ABC" w:rsidRPr="00E65146">
        <w:rPr>
          <w:rFonts w:ascii="Arial Narrow" w:hAnsi="Arial Narrow"/>
          <w:color w:val="auto"/>
          <w:sz w:val="22"/>
          <w:szCs w:val="22"/>
        </w:rPr>
        <w:t>одход</w:t>
      </w:r>
      <w:r w:rsidR="006B0ABC" w:rsidRPr="00151018">
        <w:rPr>
          <w:rFonts w:ascii="Arial Narrow" w:hAnsi="Arial Narrow"/>
          <w:color w:val="auto"/>
          <w:sz w:val="22"/>
          <w:szCs w:val="22"/>
        </w:rPr>
        <w:t xml:space="preserve">ы к лечению проблемных инфекций у пациентов отделения </w:t>
      </w:r>
      <w:r w:rsidR="006B0ABC" w:rsidRPr="00151018">
        <w:rPr>
          <w:rFonts w:ascii="Arial Narrow" w:hAnsi="Arial Narrow"/>
          <w:color w:val="auto"/>
          <w:sz w:val="22"/>
          <w:szCs w:val="22"/>
        </w:rPr>
        <w:tab/>
      </w:r>
      <w:r w:rsidR="006B0ABC" w:rsidRPr="00151018">
        <w:rPr>
          <w:rFonts w:ascii="Arial Narrow" w:hAnsi="Arial Narrow"/>
          <w:color w:val="auto"/>
          <w:sz w:val="22"/>
          <w:szCs w:val="22"/>
        </w:rPr>
        <w:tab/>
      </w:r>
      <w:r w:rsidR="006B0ABC" w:rsidRPr="00151018">
        <w:rPr>
          <w:rFonts w:ascii="Arial Narrow" w:hAnsi="Arial Narrow"/>
          <w:color w:val="auto"/>
          <w:sz w:val="22"/>
          <w:szCs w:val="22"/>
        </w:rPr>
        <w:tab/>
      </w:r>
      <w:r w:rsidR="006B0ABC" w:rsidRPr="00151018">
        <w:rPr>
          <w:rFonts w:ascii="Arial Narrow" w:hAnsi="Arial Narrow"/>
          <w:color w:val="auto"/>
          <w:sz w:val="22"/>
          <w:szCs w:val="22"/>
        </w:rPr>
        <w:tab/>
      </w:r>
      <w:r w:rsidR="006B0ABC" w:rsidRPr="00151018">
        <w:rPr>
          <w:rFonts w:ascii="Arial Narrow" w:hAnsi="Arial Narrow"/>
          <w:color w:val="auto"/>
          <w:sz w:val="22"/>
          <w:szCs w:val="22"/>
        </w:rPr>
        <w:tab/>
      </w:r>
      <w:r w:rsidR="006B0ABC" w:rsidRPr="00151018">
        <w:rPr>
          <w:rFonts w:ascii="Arial Narrow" w:hAnsi="Arial Narrow"/>
          <w:color w:val="auto"/>
          <w:sz w:val="22"/>
          <w:szCs w:val="22"/>
        </w:rPr>
        <w:tab/>
        <w:t>реанимации. Есть ли выбор?</w:t>
      </w:r>
    </w:p>
    <w:p w:rsidR="003E0F5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14:50-15:0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A75171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B5710A" w:rsidRDefault="006B0AB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15:00-15:3</w:t>
      </w:r>
      <w:r w:rsidR="000606C5" w:rsidRPr="00151018">
        <w:rPr>
          <w:rFonts w:ascii="Arial Narrow" w:hAnsi="Arial Narrow"/>
          <w:b/>
          <w:color w:val="auto"/>
          <w:sz w:val="22"/>
          <w:szCs w:val="22"/>
        </w:rPr>
        <w:t>0</w:t>
      </w:r>
      <w:r w:rsidR="003E0F53" w:rsidRPr="0015101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A75171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>Н.К. ФУРСОВА</w:t>
      </w:r>
      <w:r w:rsidR="00B5710A">
        <w:rPr>
          <w:rFonts w:ascii="Arial Narrow" w:hAnsi="Arial Narrow"/>
          <w:b/>
          <w:color w:val="auto"/>
          <w:sz w:val="22"/>
          <w:szCs w:val="22"/>
        </w:rPr>
        <w:t xml:space="preserve"> (</w:t>
      </w:r>
      <w:proofErr w:type="spellStart"/>
      <w:r w:rsidR="00B5710A">
        <w:rPr>
          <w:rFonts w:ascii="Arial Narrow" w:hAnsi="Arial Narrow"/>
          <w:b/>
          <w:color w:val="auto"/>
          <w:sz w:val="22"/>
          <w:szCs w:val="22"/>
        </w:rPr>
        <w:t>Оболенск</w:t>
      </w:r>
      <w:proofErr w:type="spellEnd"/>
      <w:r w:rsidR="00B5710A">
        <w:rPr>
          <w:rFonts w:ascii="Arial Narrow" w:hAnsi="Arial Narrow"/>
          <w:b/>
          <w:color w:val="auto"/>
          <w:sz w:val="22"/>
          <w:szCs w:val="22"/>
        </w:rPr>
        <w:t>, Россия)</w:t>
      </w:r>
      <w:r w:rsidR="00B5710A" w:rsidRPr="00B5710A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0606C5" w:rsidRDefault="00B5710A" w:rsidP="00B5710A">
      <w:pPr>
        <w:pStyle w:val="3"/>
        <w:spacing w:before="0" w:after="0"/>
        <w:ind w:left="1416" w:firstLine="708"/>
        <w:rPr>
          <w:rFonts w:ascii="Arial Narrow" w:hAnsi="Arial Narrow"/>
          <w:b/>
          <w:color w:val="auto"/>
          <w:sz w:val="22"/>
          <w:szCs w:val="22"/>
        </w:rPr>
      </w:pPr>
      <w:r w:rsidRPr="00522593">
        <w:rPr>
          <w:rFonts w:ascii="Arial Narrow" w:hAnsi="Arial Narrow"/>
          <w:color w:val="000000" w:themeColor="text1"/>
          <w:sz w:val="22"/>
          <w:szCs w:val="22"/>
        </w:rPr>
        <w:t>Э</w:t>
      </w:r>
      <w:r w:rsidRPr="00522593">
        <w:rPr>
          <w:rFonts w:ascii="Arial Narrow" w:hAnsi="Arial Narrow"/>
          <w:color w:val="auto"/>
          <w:sz w:val="22"/>
          <w:szCs w:val="22"/>
        </w:rPr>
        <w:t>к</w:t>
      </w:r>
      <w:r w:rsidRPr="00151018">
        <w:rPr>
          <w:rFonts w:ascii="Arial Narrow" w:hAnsi="Arial Narrow"/>
          <w:color w:val="auto"/>
          <w:sz w:val="22"/>
          <w:szCs w:val="22"/>
        </w:rPr>
        <w:t xml:space="preserve">стремальная антибиотикорезистентность и вирулентность </w:t>
      </w:r>
      <w:proofErr w:type="gramStart"/>
      <w:r w:rsidRPr="00151018">
        <w:rPr>
          <w:rFonts w:ascii="Arial Narrow" w:hAnsi="Arial Narrow"/>
          <w:color w:val="auto"/>
          <w:sz w:val="22"/>
          <w:szCs w:val="22"/>
        </w:rPr>
        <w:t>бактериальных</w:t>
      </w:r>
      <w:proofErr w:type="gramEnd"/>
      <w:r w:rsidRPr="00151018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proofErr w:type="spellStart"/>
      <w:r w:rsidRPr="00151018">
        <w:rPr>
          <w:rFonts w:ascii="Arial Narrow" w:hAnsi="Arial Narrow"/>
          <w:color w:val="auto"/>
          <w:sz w:val="22"/>
          <w:szCs w:val="22"/>
        </w:rPr>
        <w:t>суперпатогенов</w:t>
      </w:r>
      <w:proofErr w:type="spellEnd"/>
    </w:p>
    <w:p w:rsidR="003E0F5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15:30-15:4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151018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B5710A" w:rsidRDefault="006B0ABC" w:rsidP="00B5710A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15:40-16:1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151018" w:rsidRPr="00B74F56">
        <w:rPr>
          <w:rFonts w:ascii="Arial Narrow" w:hAnsi="Arial Narrow"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Е.С. КУЗИНА </w:t>
      </w:r>
      <w:r w:rsidR="00B5710A">
        <w:rPr>
          <w:rFonts w:ascii="Arial Narrow" w:hAnsi="Arial Narrow"/>
          <w:b/>
          <w:color w:val="auto"/>
          <w:sz w:val="22"/>
          <w:szCs w:val="22"/>
        </w:rPr>
        <w:t>(</w:t>
      </w:r>
      <w:proofErr w:type="spellStart"/>
      <w:r w:rsidR="00B5710A">
        <w:rPr>
          <w:rFonts w:ascii="Arial Narrow" w:hAnsi="Arial Narrow"/>
          <w:b/>
          <w:color w:val="auto"/>
          <w:sz w:val="22"/>
          <w:szCs w:val="22"/>
        </w:rPr>
        <w:t>Оболенск</w:t>
      </w:r>
      <w:proofErr w:type="spellEnd"/>
      <w:r w:rsidR="00B5710A">
        <w:rPr>
          <w:rFonts w:ascii="Arial Narrow" w:hAnsi="Arial Narrow"/>
          <w:b/>
          <w:color w:val="auto"/>
          <w:sz w:val="22"/>
          <w:szCs w:val="22"/>
        </w:rPr>
        <w:t>, Россия)</w:t>
      </w:r>
      <w:r w:rsidR="00B5710A" w:rsidRPr="00B5710A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B5710A" w:rsidRPr="00151018" w:rsidRDefault="00B5710A" w:rsidP="00B5710A">
      <w:pPr>
        <w:pStyle w:val="3"/>
        <w:spacing w:before="0" w:after="0"/>
        <w:ind w:left="2124"/>
        <w:rPr>
          <w:rFonts w:ascii="Arial Narrow" w:hAnsi="Arial Narrow"/>
          <w:color w:val="auto"/>
          <w:sz w:val="22"/>
          <w:szCs w:val="22"/>
        </w:rPr>
      </w:pPr>
      <w:r w:rsidRPr="00E65146">
        <w:rPr>
          <w:rFonts w:ascii="Arial Narrow" w:hAnsi="Arial Narrow"/>
          <w:color w:val="000000" w:themeColor="text1"/>
          <w:sz w:val="22"/>
          <w:szCs w:val="22"/>
        </w:rPr>
        <w:t>И</w:t>
      </w:r>
      <w:r w:rsidRPr="00151018">
        <w:rPr>
          <w:rFonts w:ascii="Arial Narrow" w:hAnsi="Arial Narrow"/>
          <w:color w:val="auto"/>
          <w:sz w:val="22"/>
          <w:szCs w:val="22"/>
        </w:rPr>
        <w:t xml:space="preserve">сследование </w:t>
      </w:r>
      <w:proofErr w:type="gramStart"/>
      <w:r w:rsidRPr="00151018">
        <w:rPr>
          <w:rFonts w:ascii="Arial Narrow" w:hAnsi="Arial Narrow"/>
          <w:color w:val="auto"/>
          <w:sz w:val="22"/>
          <w:szCs w:val="22"/>
        </w:rPr>
        <w:t>точечной</w:t>
      </w:r>
      <w:proofErr w:type="gramEnd"/>
      <w:r w:rsidRPr="00151018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151018">
        <w:rPr>
          <w:rFonts w:ascii="Arial Narrow" w:hAnsi="Arial Narrow"/>
          <w:color w:val="auto"/>
          <w:sz w:val="22"/>
          <w:szCs w:val="22"/>
        </w:rPr>
        <w:t>превалентности</w:t>
      </w:r>
      <w:proofErr w:type="spellEnd"/>
      <w:r w:rsidRPr="00151018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151018">
        <w:rPr>
          <w:rFonts w:ascii="Arial Narrow" w:hAnsi="Arial Narrow"/>
          <w:color w:val="auto"/>
          <w:sz w:val="22"/>
          <w:szCs w:val="22"/>
        </w:rPr>
        <w:t>карбапенемаз</w:t>
      </w:r>
      <w:proofErr w:type="spellEnd"/>
      <w:r w:rsidRPr="00151018">
        <w:rPr>
          <w:rFonts w:ascii="Arial Narrow" w:hAnsi="Arial Narrow"/>
          <w:color w:val="auto"/>
          <w:sz w:val="22"/>
          <w:szCs w:val="22"/>
        </w:rPr>
        <w:t xml:space="preserve"> – частота кишечного «носительства» </w:t>
      </w:r>
    </w:p>
    <w:p w:rsidR="003E0F5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16:10-16:2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151018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08166B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16:20-16:5</w:t>
      </w:r>
      <w:r w:rsidR="003E0F53" w:rsidRPr="00151018">
        <w:rPr>
          <w:rFonts w:ascii="Arial Narrow" w:hAnsi="Arial Narrow"/>
          <w:b/>
          <w:color w:val="auto"/>
          <w:sz w:val="22"/>
          <w:szCs w:val="22"/>
        </w:rPr>
        <w:t>0</w:t>
      </w:r>
      <w:r w:rsidR="00151018" w:rsidRPr="00151018">
        <w:rPr>
          <w:rFonts w:ascii="Arial Narrow" w:hAnsi="Arial Narrow"/>
          <w:b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b/>
          <w:color w:val="auto"/>
          <w:sz w:val="22"/>
          <w:szCs w:val="22"/>
        </w:rPr>
        <w:t xml:space="preserve">А.И. БУРОВ </w:t>
      </w:r>
      <w:r w:rsidR="00B5710A">
        <w:rPr>
          <w:rFonts w:ascii="Arial Narrow" w:hAnsi="Arial Narrow"/>
          <w:b/>
          <w:color w:val="auto"/>
          <w:sz w:val="22"/>
          <w:szCs w:val="22"/>
        </w:rPr>
        <w:t>(Москва, Россия)</w:t>
      </w:r>
    </w:p>
    <w:p w:rsidR="003E0F53" w:rsidRPr="00151018" w:rsidRDefault="00151018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Pr="00B74F56">
        <w:rPr>
          <w:rFonts w:ascii="Arial Narrow" w:hAnsi="Arial Narrow"/>
          <w:color w:val="auto"/>
          <w:sz w:val="22"/>
          <w:szCs w:val="22"/>
        </w:rPr>
        <w:tab/>
      </w:r>
      <w:r w:rsidR="00B5710A" w:rsidRPr="00E65146">
        <w:rPr>
          <w:rFonts w:ascii="Arial Narrow" w:hAnsi="Arial Narrow"/>
          <w:color w:val="000000" w:themeColor="text1"/>
          <w:sz w:val="22"/>
          <w:szCs w:val="22"/>
        </w:rPr>
        <w:t>И</w:t>
      </w:r>
      <w:r w:rsidR="00B5710A" w:rsidRPr="00E65146">
        <w:rPr>
          <w:rFonts w:ascii="Arial Narrow" w:hAnsi="Arial Narrow"/>
          <w:color w:val="auto"/>
          <w:sz w:val="22"/>
          <w:szCs w:val="22"/>
        </w:rPr>
        <w:t>нт</w:t>
      </w:r>
      <w:r w:rsidR="00B5710A" w:rsidRPr="00151018">
        <w:rPr>
          <w:rFonts w:ascii="Arial Narrow" w:hAnsi="Arial Narrow"/>
          <w:color w:val="auto"/>
          <w:sz w:val="22"/>
          <w:szCs w:val="22"/>
        </w:rPr>
        <w:t>енсивная терапия пациентов с множественными инфекционными</w:t>
      </w:r>
      <w:r w:rsidR="006B0ABC">
        <w:rPr>
          <w:rFonts w:ascii="Arial Narrow" w:hAnsi="Arial Narrow"/>
          <w:color w:val="auto"/>
          <w:sz w:val="22"/>
          <w:szCs w:val="22"/>
        </w:rPr>
        <w:tab/>
      </w:r>
      <w:r w:rsidR="006B0ABC">
        <w:rPr>
          <w:rFonts w:ascii="Arial Narrow" w:hAnsi="Arial Narrow"/>
          <w:color w:val="auto"/>
          <w:sz w:val="22"/>
          <w:szCs w:val="22"/>
        </w:rPr>
        <w:tab/>
      </w:r>
      <w:r w:rsidR="006B0ABC">
        <w:rPr>
          <w:rFonts w:ascii="Arial Narrow" w:hAnsi="Arial Narrow"/>
          <w:color w:val="auto"/>
          <w:sz w:val="22"/>
          <w:szCs w:val="22"/>
        </w:rPr>
        <w:tab/>
      </w:r>
      <w:r w:rsidR="006B0ABC">
        <w:rPr>
          <w:rFonts w:ascii="Arial Narrow" w:hAnsi="Arial Narrow"/>
          <w:color w:val="auto"/>
          <w:sz w:val="22"/>
          <w:szCs w:val="22"/>
        </w:rPr>
        <w:tab/>
      </w:r>
      <w:r w:rsidR="00B5710A" w:rsidRPr="00151018">
        <w:rPr>
          <w:rFonts w:ascii="Arial Narrow" w:hAnsi="Arial Narrow"/>
          <w:color w:val="auto"/>
          <w:sz w:val="22"/>
          <w:szCs w:val="22"/>
        </w:rPr>
        <w:tab/>
        <w:t>осложнениями. Презентация Клинического случая.</w:t>
      </w:r>
    </w:p>
    <w:p w:rsidR="003E0F53" w:rsidRPr="00151018" w:rsidRDefault="006B0ABC" w:rsidP="00173B99">
      <w:pPr>
        <w:pStyle w:val="3"/>
        <w:spacing w:before="0" w:after="0"/>
        <w:ind w:left="426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16:50-17:0</w:t>
      </w:r>
      <w:r w:rsidR="003E0F53" w:rsidRPr="00151018">
        <w:rPr>
          <w:rFonts w:ascii="Arial Narrow" w:hAnsi="Arial Narrow"/>
          <w:color w:val="auto"/>
          <w:sz w:val="22"/>
          <w:szCs w:val="22"/>
        </w:rPr>
        <w:t xml:space="preserve">0 </w:t>
      </w:r>
      <w:r w:rsidR="00151018" w:rsidRPr="00151018">
        <w:rPr>
          <w:rFonts w:ascii="Arial Narrow" w:hAnsi="Arial Narrow"/>
          <w:color w:val="auto"/>
          <w:sz w:val="22"/>
          <w:szCs w:val="22"/>
        </w:rPr>
        <w:tab/>
      </w:r>
      <w:r w:rsidR="003E0F53" w:rsidRPr="00151018">
        <w:rPr>
          <w:rFonts w:ascii="Arial Narrow" w:hAnsi="Arial Narrow"/>
          <w:color w:val="auto"/>
          <w:sz w:val="22"/>
          <w:szCs w:val="22"/>
        </w:rPr>
        <w:t>Обсуждение</w:t>
      </w:r>
    </w:p>
    <w:p w:rsidR="00151018" w:rsidRPr="006A3F8A" w:rsidRDefault="006B0ABC" w:rsidP="00173B99">
      <w:pPr>
        <w:pStyle w:val="3"/>
        <w:spacing w:before="0" w:after="0"/>
        <w:ind w:left="426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17:00-17:1</w:t>
      </w:r>
      <w:r w:rsidR="000606C5" w:rsidRPr="006A3F8A">
        <w:rPr>
          <w:rFonts w:ascii="Arial Narrow" w:hAnsi="Arial Narrow"/>
          <w:b/>
          <w:color w:val="auto"/>
          <w:sz w:val="22"/>
          <w:szCs w:val="22"/>
        </w:rPr>
        <w:t>0</w:t>
      </w:r>
      <w:r w:rsidR="003E0F53" w:rsidRPr="006A3F8A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51018" w:rsidRPr="00B5710A">
        <w:rPr>
          <w:rFonts w:ascii="Arial Narrow" w:hAnsi="Arial Narrow"/>
          <w:b/>
          <w:color w:val="auto"/>
          <w:sz w:val="22"/>
          <w:szCs w:val="22"/>
        </w:rPr>
        <w:tab/>
      </w:r>
      <w:r w:rsidR="003E0F53" w:rsidRPr="006A3F8A">
        <w:rPr>
          <w:rFonts w:ascii="Arial Narrow" w:hAnsi="Arial Narrow"/>
          <w:b/>
          <w:color w:val="auto"/>
          <w:sz w:val="22"/>
          <w:szCs w:val="22"/>
        </w:rPr>
        <w:t>ЗАКРЫТИЕ КОНФЕРЕНЦИИ</w:t>
      </w:r>
    </w:p>
    <w:sectPr w:rsidR="00151018" w:rsidRPr="006A3F8A" w:rsidSect="00151018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A"/>
    <w:rsid w:val="0003738A"/>
    <w:rsid w:val="000606C5"/>
    <w:rsid w:val="0008166B"/>
    <w:rsid w:val="000F08A0"/>
    <w:rsid w:val="000F131C"/>
    <w:rsid w:val="00101024"/>
    <w:rsid w:val="00151018"/>
    <w:rsid w:val="00173B99"/>
    <w:rsid w:val="003A1270"/>
    <w:rsid w:val="003E0F53"/>
    <w:rsid w:val="004A496A"/>
    <w:rsid w:val="0052240E"/>
    <w:rsid w:val="00522593"/>
    <w:rsid w:val="00573778"/>
    <w:rsid w:val="005B06BB"/>
    <w:rsid w:val="00640ACB"/>
    <w:rsid w:val="00642C8A"/>
    <w:rsid w:val="006A3F8A"/>
    <w:rsid w:val="006B0ABC"/>
    <w:rsid w:val="00713E83"/>
    <w:rsid w:val="007F343A"/>
    <w:rsid w:val="0085475B"/>
    <w:rsid w:val="00863CAE"/>
    <w:rsid w:val="008D00DB"/>
    <w:rsid w:val="00A25677"/>
    <w:rsid w:val="00A75171"/>
    <w:rsid w:val="00A8314E"/>
    <w:rsid w:val="00B501CE"/>
    <w:rsid w:val="00B5710A"/>
    <w:rsid w:val="00B74F56"/>
    <w:rsid w:val="00BD4DA5"/>
    <w:rsid w:val="00CA501A"/>
    <w:rsid w:val="00E13A9F"/>
    <w:rsid w:val="00E54822"/>
    <w:rsid w:val="00E65146"/>
    <w:rsid w:val="00EE3FAB"/>
    <w:rsid w:val="00F45C4E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510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0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10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1018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01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01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018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0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0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1510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15101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5101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101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101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5101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101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101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101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101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101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51018"/>
    <w:rPr>
      <w:b/>
      <w:bCs/>
      <w:smallCaps/>
      <w:color w:val="44546A" w:themeColor="text2"/>
      <w:spacing w:val="10"/>
      <w:sz w:val="18"/>
      <w:szCs w:val="18"/>
    </w:rPr>
  </w:style>
  <w:style w:type="paragraph" w:styleId="a6">
    <w:name w:val="Subtitle"/>
    <w:next w:val="a"/>
    <w:link w:val="a7"/>
    <w:uiPriority w:val="11"/>
    <w:qFormat/>
    <w:rsid w:val="00151018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1018"/>
    <w:rPr>
      <w:smallCaps/>
      <w:color w:val="747070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1018"/>
    <w:rPr>
      <w:b/>
      <w:bCs/>
      <w:spacing w:val="0"/>
    </w:rPr>
  </w:style>
  <w:style w:type="character" w:styleId="a9">
    <w:name w:val="Emphasis"/>
    <w:uiPriority w:val="20"/>
    <w:qFormat/>
    <w:rsid w:val="001510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510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17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1510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10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1018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101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51018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af">
    <w:name w:val="Subtle Emphasis"/>
    <w:uiPriority w:val="19"/>
    <w:qFormat/>
    <w:rsid w:val="0015101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51018"/>
    <w:rPr>
      <w:b/>
      <w:bCs/>
      <w:smallCaps/>
      <w:color w:val="5B9BD5" w:themeColor="accent1"/>
      <w:spacing w:val="40"/>
    </w:rPr>
  </w:style>
  <w:style w:type="character" w:styleId="af1">
    <w:name w:val="Subtle Reference"/>
    <w:uiPriority w:val="31"/>
    <w:qFormat/>
    <w:rsid w:val="001510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5101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3">
    <w:name w:val="Book Title"/>
    <w:uiPriority w:val="33"/>
    <w:qFormat/>
    <w:rsid w:val="0015101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5101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5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710A"/>
    <w:rPr>
      <w:rFonts w:ascii="Segoe UI" w:hAnsi="Segoe UI" w:cs="Segoe UI"/>
      <w:color w:val="5A5A5A" w:themeColor="text1" w:themeTint="A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510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0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10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1018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01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01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018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0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0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1510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15101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5101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101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101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5101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101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101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101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101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101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51018"/>
    <w:rPr>
      <w:b/>
      <w:bCs/>
      <w:smallCaps/>
      <w:color w:val="44546A" w:themeColor="text2"/>
      <w:spacing w:val="10"/>
      <w:sz w:val="18"/>
      <w:szCs w:val="18"/>
    </w:rPr>
  </w:style>
  <w:style w:type="paragraph" w:styleId="a6">
    <w:name w:val="Subtitle"/>
    <w:next w:val="a"/>
    <w:link w:val="a7"/>
    <w:uiPriority w:val="11"/>
    <w:qFormat/>
    <w:rsid w:val="00151018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1018"/>
    <w:rPr>
      <w:smallCaps/>
      <w:color w:val="747070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1018"/>
    <w:rPr>
      <w:b/>
      <w:bCs/>
      <w:spacing w:val="0"/>
    </w:rPr>
  </w:style>
  <w:style w:type="character" w:styleId="a9">
    <w:name w:val="Emphasis"/>
    <w:uiPriority w:val="20"/>
    <w:qFormat/>
    <w:rsid w:val="001510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510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17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1510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10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1018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101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51018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af">
    <w:name w:val="Subtle Emphasis"/>
    <w:uiPriority w:val="19"/>
    <w:qFormat/>
    <w:rsid w:val="0015101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51018"/>
    <w:rPr>
      <w:b/>
      <w:bCs/>
      <w:smallCaps/>
      <w:color w:val="5B9BD5" w:themeColor="accent1"/>
      <w:spacing w:val="40"/>
    </w:rPr>
  </w:style>
  <w:style w:type="character" w:styleId="af1">
    <w:name w:val="Subtle Reference"/>
    <w:uiPriority w:val="31"/>
    <w:qFormat/>
    <w:rsid w:val="001510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5101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3">
    <w:name w:val="Book Title"/>
    <w:uiPriority w:val="33"/>
    <w:qFormat/>
    <w:rsid w:val="0015101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5101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5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710A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Наталия Пестовская</cp:lastModifiedBy>
  <cp:revision>4</cp:revision>
  <cp:lastPrinted>2021-08-31T06:40:00Z</cp:lastPrinted>
  <dcterms:created xsi:type="dcterms:W3CDTF">2021-09-06T06:48:00Z</dcterms:created>
  <dcterms:modified xsi:type="dcterms:W3CDTF">2021-09-06T06:51:00Z</dcterms:modified>
</cp:coreProperties>
</file>