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A5" w:rsidRPr="002021AA" w:rsidRDefault="00B80FA5" w:rsidP="009D4D68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021AA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bookmarkStart w:id="0" w:name="_GoBack"/>
      <w:r w:rsidRPr="00B80FA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ВВЕДЕНИЕ В НЕЙРОПСИХИАТРИЮ</w:t>
      </w:r>
      <w:bookmarkEnd w:id="0"/>
      <w:r w:rsidRPr="002021AA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B80FA5" w:rsidRPr="002021AA" w:rsidRDefault="00B80FA5" w:rsidP="009D4D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202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</w:p>
    <w:p w:rsidR="00B80FA5" w:rsidRPr="002021AA" w:rsidRDefault="00B80FA5" w:rsidP="00B80FA5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Pr="00B80FA5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80FA5">
        <w:rPr>
          <w:rFonts w:ascii="Times New Roman" w:hAnsi="Times New Roman" w:cs="Times New Roman"/>
          <w:sz w:val="28"/>
          <w:szCs w:val="28"/>
        </w:rPr>
        <w:t xml:space="preserve"> психиатр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0FA5">
        <w:rPr>
          <w:rFonts w:ascii="Times New Roman" w:hAnsi="Times New Roman" w:cs="Times New Roman"/>
          <w:sz w:val="28"/>
          <w:szCs w:val="28"/>
        </w:rPr>
        <w:t>, невролог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0FA5">
        <w:rPr>
          <w:rFonts w:ascii="Times New Roman" w:hAnsi="Times New Roman" w:cs="Times New Roman"/>
          <w:sz w:val="28"/>
          <w:szCs w:val="28"/>
        </w:rPr>
        <w:t>, нейрохирург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0FA5">
        <w:rPr>
          <w:rFonts w:ascii="Times New Roman" w:hAnsi="Times New Roman" w:cs="Times New Roman"/>
          <w:sz w:val="28"/>
          <w:szCs w:val="28"/>
        </w:rPr>
        <w:t>, реаниматолог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0FA5">
        <w:rPr>
          <w:rFonts w:ascii="Times New Roman" w:hAnsi="Times New Roman" w:cs="Times New Roman"/>
          <w:sz w:val="28"/>
          <w:szCs w:val="28"/>
        </w:rPr>
        <w:t>, психотерапевт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0FA5">
        <w:rPr>
          <w:rFonts w:ascii="Times New Roman" w:hAnsi="Times New Roman" w:cs="Times New Roman"/>
          <w:sz w:val="28"/>
          <w:szCs w:val="28"/>
        </w:rPr>
        <w:t>,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0FA5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.</w:t>
      </w:r>
    </w:p>
    <w:p w:rsidR="00B80FA5" w:rsidRPr="002021AA" w:rsidRDefault="00B80FA5" w:rsidP="00B80FA5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B80FA5" w:rsidRDefault="00B80FA5" w:rsidP="00B80FA5">
      <w:p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FA5">
        <w:rPr>
          <w:rFonts w:ascii="Times New Roman" w:hAnsi="Times New Roman" w:cs="Times New Roman"/>
          <w:sz w:val="28"/>
          <w:szCs w:val="28"/>
        </w:rPr>
        <w:t xml:space="preserve">подготовка специалистов, владеющих современными методами </w:t>
      </w:r>
      <w:proofErr w:type="gramStart"/>
      <w:r w:rsidRPr="00B80FA5">
        <w:rPr>
          <w:rFonts w:ascii="Times New Roman" w:hAnsi="Times New Roman" w:cs="Times New Roman"/>
          <w:sz w:val="28"/>
          <w:szCs w:val="28"/>
        </w:rPr>
        <w:t xml:space="preserve">психопатологической диагностики, </w:t>
      </w:r>
      <w:proofErr w:type="spellStart"/>
      <w:r w:rsidRPr="00B80FA5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B80FA5">
        <w:rPr>
          <w:rFonts w:ascii="Times New Roman" w:hAnsi="Times New Roman" w:cs="Times New Roman"/>
          <w:sz w:val="28"/>
          <w:szCs w:val="28"/>
        </w:rPr>
        <w:t>, психотерапии, нейропсихологической реабилитации и психологического сопровождения пациентов с органической патологией головного мозга, в том чи</w:t>
      </w:r>
      <w:r>
        <w:rPr>
          <w:rFonts w:ascii="Times New Roman" w:hAnsi="Times New Roman" w:cs="Times New Roman"/>
          <w:sz w:val="28"/>
          <w:szCs w:val="28"/>
        </w:rPr>
        <w:t>сле нейрохирургического профиля</w:t>
      </w:r>
      <w:r w:rsidRPr="00441C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1C9B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C9B">
        <w:rPr>
          <w:rFonts w:ascii="Times New Roman" w:hAnsi="Times New Roman" w:cs="Times New Roman"/>
          <w:sz w:val="28"/>
          <w:szCs w:val="28"/>
        </w:rPr>
        <w:t xml:space="preserve"> и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C9B">
        <w:rPr>
          <w:rFonts w:ascii="Times New Roman" w:hAnsi="Times New Roman" w:cs="Times New Roman"/>
          <w:sz w:val="28"/>
          <w:szCs w:val="28"/>
        </w:rPr>
        <w:t xml:space="preserve"> новых компетенций, необходимых для профессиональной деятельности и повышения профессионального уровня в рамках имеющейся квалификации, а также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C9B">
        <w:rPr>
          <w:rFonts w:ascii="Times New Roman" w:hAnsi="Times New Roman" w:cs="Times New Roman"/>
          <w:sz w:val="28"/>
          <w:szCs w:val="28"/>
        </w:rPr>
        <w:t xml:space="preserve"> новых теоретических знаний и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C9B">
        <w:rPr>
          <w:rFonts w:ascii="Times New Roman" w:hAnsi="Times New Roman" w:cs="Times New Roman"/>
          <w:sz w:val="28"/>
          <w:szCs w:val="28"/>
        </w:rPr>
        <w:t xml:space="preserve"> профессиональных умений и навыков, необходимых врачу в его профессиональной деятельности.</w:t>
      </w:r>
      <w:proofErr w:type="gramEnd"/>
    </w:p>
    <w:p w:rsidR="00B80FA5" w:rsidRPr="002021AA" w:rsidRDefault="00B80FA5" w:rsidP="00FF5010">
      <w:pPr>
        <w:spacing w:after="0" w:line="288" w:lineRule="auto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FF5010" w:rsidRPr="004D75F9" w:rsidRDefault="00FF5010" w:rsidP="00FF5010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4D75F9">
        <w:rPr>
          <w:sz w:val="28"/>
          <w:szCs w:val="28"/>
        </w:rPr>
        <w:t xml:space="preserve">изучить основы диагностики, психофармакологии, психотерапии, нейропсихологической диагностики, </w:t>
      </w:r>
      <w:proofErr w:type="spellStart"/>
      <w:r w:rsidRPr="004D75F9">
        <w:rPr>
          <w:sz w:val="28"/>
          <w:szCs w:val="28"/>
        </w:rPr>
        <w:t>нейрокогнитивной</w:t>
      </w:r>
      <w:proofErr w:type="spellEnd"/>
      <w:r w:rsidRPr="004D75F9">
        <w:rPr>
          <w:sz w:val="28"/>
          <w:szCs w:val="28"/>
        </w:rPr>
        <w:t xml:space="preserve"> реабилитации и психологического сопровождения пациентов с органическими заболеваниями головного мозга;</w:t>
      </w:r>
    </w:p>
    <w:p w:rsidR="00FF5010" w:rsidRPr="004D75F9" w:rsidRDefault="00FF5010" w:rsidP="00FF5010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4D75F9">
        <w:rPr>
          <w:sz w:val="28"/>
          <w:szCs w:val="28"/>
        </w:rPr>
        <w:t>изучить особенности ведения больного с психическими нарушениями, обусловленными заболеваниями ЦНС;</w:t>
      </w:r>
    </w:p>
    <w:p w:rsidR="00FF5010" w:rsidRPr="004D75F9" w:rsidRDefault="00FF5010" w:rsidP="00FF5010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4D75F9">
        <w:rPr>
          <w:sz w:val="28"/>
          <w:szCs w:val="28"/>
        </w:rPr>
        <w:t xml:space="preserve">изучить специфику </w:t>
      </w:r>
      <w:proofErr w:type="spellStart"/>
      <w:r w:rsidRPr="004D75F9">
        <w:rPr>
          <w:sz w:val="28"/>
          <w:szCs w:val="28"/>
        </w:rPr>
        <w:t>психофармакотерапии</w:t>
      </w:r>
      <w:proofErr w:type="spellEnd"/>
      <w:r w:rsidRPr="004D75F9">
        <w:rPr>
          <w:sz w:val="28"/>
          <w:szCs w:val="28"/>
        </w:rPr>
        <w:t xml:space="preserve"> пациентов с психическими нарушениями, обусловленными заболеваниями ЦНС;</w:t>
      </w:r>
    </w:p>
    <w:p w:rsidR="00FF5010" w:rsidRPr="004D75F9" w:rsidRDefault="00FF5010" w:rsidP="00FF5010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4D75F9">
        <w:rPr>
          <w:sz w:val="28"/>
          <w:szCs w:val="28"/>
        </w:rPr>
        <w:t xml:space="preserve">освоить особенности разработки программ </w:t>
      </w:r>
      <w:proofErr w:type="spellStart"/>
      <w:r w:rsidRPr="004D75F9">
        <w:rPr>
          <w:sz w:val="28"/>
          <w:szCs w:val="28"/>
        </w:rPr>
        <w:t>психокоррекционного</w:t>
      </w:r>
      <w:proofErr w:type="spellEnd"/>
      <w:r w:rsidRPr="004D75F9">
        <w:rPr>
          <w:sz w:val="28"/>
          <w:szCs w:val="28"/>
        </w:rPr>
        <w:t xml:space="preserve"> и психотерапевтического сопровождения пациентов с психическими нарушениями, обусловленными заболеваниями ЦНС; </w:t>
      </w:r>
    </w:p>
    <w:p w:rsidR="00FF5010" w:rsidRPr="004D75F9" w:rsidRDefault="00FF5010" w:rsidP="00FF5010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4D75F9">
        <w:rPr>
          <w:sz w:val="28"/>
          <w:szCs w:val="28"/>
        </w:rPr>
        <w:t xml:space="preserve">провести практические разборы больных и обсуждение клинических ситуаций.  </w:t>
      </w:r>
    </w:p>
    <w:p w:rsidR="00B80FA5" w:rsidRPr="00806486" w:rsidRDefault="00B80FA5" w:rsidP="00B80FA5">
      <w:pPr>
        <w:pStyle w:val="a3"/>
        <w:spacing w:before="100" w:beforeAutospacing="1" w:after="100" w:afterAutospacing="1" w:line="288" w:lineRule="auto"/>
        <w:ind w:left="0"/>
        <w:jc w:val="both"/>
        <w:rPr>
          <w:color w:val="353233"/>
          <w:sz w:val="28"/>
          <w:szCs w:val="28"/>
        </w:rPr>
      </w:pPr>
      <w:r w:rsidRPr="00806486">
        <w:rPr>
          <w:b/>
          <w:bCs/>
          <w:color w:val="353233"/>
          <w:sz w:val="28"/>
          <w:szCs w:val="28"/>
        </w:rPr>
        <w:t>Аккредитация в системе НМО:</w:t>
      </w:r>
    </w:p>
    <w:p w:rsidR="00B80FA5" w:rsidRPr="002021AA" w:rsidRDefault="00B80FA5" w:rsidP="00B80FA5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B80FA5" w:rsidRPr="002021AA" w:rsidRDefault="00B80FA5" w:rsidP="00B80FA5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Информация о программе опубликована на портале Непрерывного медицинского и фармацевтического образования Минздрава России </w:t>
      </w: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lastRenderedPageBreak/>
        <w:t>(</w:t>
      </w:r>
      <w:hyperlink r:id="rId6" w:tgtFrame="_blank" w:history="1">
        <w:r w:rsidRPr="002021AA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Pr="002021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врачами</w:t>
      </w:r>
      <w:r w:rsidRPr="002021AA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B80FA5" w:rsidRPr="002021AA" w:rsidRDefault="00B80FA5" w:rsidP="00B80FA5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084"/>
        <w:gridCol w:w="1559"/>
      </w:tblGrid>
      <w:tr w:rsidR="00B80FA5" w:rsidRPr="00D26BF7" w:rsidTr="00E41AA1">
        <w:trPr>
          <w:trHeight w:val="57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80FA5" w:rsidRPr="00D26BF7" w:rsidTr="00E41AA1">
        <w:trPr>
          <w:trHeight w:val="517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0FA5" w:rsidRPr="00D26BF7" w:rsidTr="00E41AA1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FF5010" w:rsidP="00FF501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вопросы </w:t>
            </w:r>
            <w:proofErr w:type="spellStart"/>
            <w:r w:rsidRPr="00FF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нейропсихиатрии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0FA5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FF5010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Нейропсихиатрия</w:t>
            </w:r>
            <w:proofErr w:type="spellEnd"/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как наука и клиническая дисциплина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5010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FF5010" w:rsidRDefault="00FF5010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Методы нейропсихиатрических исследований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5010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FF5010" w:rsidRDefault="00FF5010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Нейропсихологические аспекты </w:t>
            </w:r>
            <w:proofErr w:type="spellStart"/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нейропсихиатрии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5010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FF5010" w:rsidRDefault="00FF5010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Организация психологической помощи в нейрохирургическом стационаре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5010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FF5010" w:rsidRDefault="00FF5010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Правовые аспекты </w:t>
            </w:r>
            <w:proofErr w:type="spellStart"/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нейропсихиатрии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5010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Pr="00FF5010" w:rsidRDefault="00FF5010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FF5010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Разбор клинического случая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10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0FA5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FF5010" w:rsidP="00FF501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Нейропсихиатрические синдромы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0FA5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4" w:type="dxa"/>
          </w:tcPr>
          <w:p w:rsidR="00B80FA5" w:rsidRPr="00D26BF7" w:rsidRDefault="00FF5010" w:rsidP="00E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сознания и психозы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0FA5" w:rsidRPr="00D26BF7" w:rsidTr="00E41AA1">
        <w:trPr>
          <w:trHeight w:val="30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4" w:type="dxa"/>
          </w:tcPr>
          <w:p w:rsidR="00B80FA5" w:rsidRPr="00D26BF7" w:rsidRDefault="00FF5010" w:rsidP="00E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Когнитивные, эмоциональные, невротические расстройства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0FA5" w:rsidRPr="00D26BF7" w:rsidTr="00E41AA1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4" w:type="dxa"/>
          </w:tcPr>
          <w:p w:rsidR="00B80FA5" w:rsidRPr="00D26BF7" w:rsidRDefault="00FF5010" w:rsidP="00E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психических нарушении у детей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80FA5" w:rsidRPr="00D26BF7" w:rsidTr="00E41AA1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4" w:type="dxa"/>
          </w:tcPr>
          <w:p w:rsidR="00B80FA5" w:rsidRPr="00D26BF7" w:rsidRDefault="00FF5010" w:rsidP="00E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FF5010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0FA5" w:rsidRPr="00D26BF7" w:rsidTr="00E41AA1">
        <w:trPr>
          <w:trHeight w:val="4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5E2F83" w:rsidP="00E41A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Нейропсихиатрический подход к лечению и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5E2F83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0FA5" w:rsidRPr="00D26BF7" w:rsidTr="00E41AA1">
        <w:trPr>
          <w:trHeight w:val="6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4" w:type="dxa"/>
          </w:tcPr>
          <w:p w:rsidR="00B80FA5" w:rsidRPr="00D26BF7" w:rsidRDefault="005E2F83" w:rsidP="00E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нейропсихиатрического подхода к </w:t>
            </w:r>
            <w:proofErr w:type="spellStart"/>
            <w:r w:rsidRPr="005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5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Психостимулотерапия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0FA5" w:rsidRPr="00D26BF7" w:rsidTr="00E41AA1">
        <w:trPr>
          <w:trHeight w:val="56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4" w:type="dxa"/>
          </w:tcPr>
          <w:p w:rsidR="00B80FA5" w:rsidRPr="00D26BF7" w:rsidRDefault="005E2F83" w:rsidP="00E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Психофармакотерапия</w:t>
            </w:r>
            <w:proofErr w:type="spellEnd"/>
            <w:r w:rsidRPr="005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лечении больных с органическим поражением мозга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0FA5" w:rsidRPr="00D26BF7" w:rsidTr="00E41AA1">
        <w:trPr>
          <w:trHeight w:val="5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F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84" w:type="dxa"/>
          </w:tcPr>
          <w:p w:rsidR="00B80FA5" w:rsidRPr="00D26BF7" w:rsidRDefault="005E2F83" w:rsidP="00E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и методы психологической помощи в ранней реабилитации, в том числе, при нарушениях сознания. Особенности работы с нарушениями мотивационной сферы в послеоперационном периоде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FA5" w:rsidRPr="00D26BF7" w:rsidRDefault="005E2F83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2F83" w:rsidRPr="00D26BF7" w:rsidTr="00E41AA1">
        <w:trPr>
          <w:trHeight w:val="5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D26BF7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84" w:type="dxa"/>
          </w:tcPr>
          <w:p w:rsidR="005E2F83" w:rsidRPr="005E2F83" w:rsidRDefault="005E2F83" w:rsidP="00E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Default="005E2F83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0FA5" w:rsidRPr="00D26BF7" w:rsidTr="00E41AA1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0FA5" w:rsidRPr="00D26B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2F8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Нейропсихиатрия</w:t>
            </w:r>
            <w:proofErr w:type="spellEnd"/>
            <w:r w:rsidRPr="005E2F8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реанимационном отделении. Нейропсихологическая диагностика и коррекция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5E2F83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2F83" w:rsidRPr="005E2F83" w:rsidTr="005E2F8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2F8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Нейропсихиатрический обход в </w:t>
            </w:r>
            <w:proofErr w:type="spellStart"/>
            <w:r w:rsidRPr="005E2F8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нейрореанимационном</w:t>
            </w:r>
            <w:proofErr w:type="spellEnd"/>
            <w:r w:rsidRPr="005E2F8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отделении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2F83" w:rsidRPr="005E2F83" w:rsidTr="005E2F8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8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2F8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Нейропсихологическая диагностика и коррекция высших психических функций в нейрохирургической клинике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2F83" w:rsidRPr="005E2F83" w:rsidTr="005E2F83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5E2F83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Клинический 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5E2F83" w:rsidRDefault="005E2F83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2F83" w:rsidRPr="00D26BF7" w:rsidTr="00E41AA1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2F83" w:rsidRPr="005E2F83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F8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2F83" w:rsidRPr="005E2F83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8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ранней реабилитации. Психиатрические аспекты </w:t>
            </w:r>
            <w:proofErr w:type="spellStart"/>
            <w:r w:rsidRPr="005E2F8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эпилептологии</w:t>
            </w:r>
            <w:proofErr w:type="spellEnd"/>
            <w:r w:rsidRPr="005E2F8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функциональной нейрохирургии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2F83" w:rsidRPr="005E2F83" w:rsidRDefault="00273129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E2F83" w:rsidRPr="00273129" w:rsidTr="00273129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Принципы формирования активного участия пациента в лечебном процессе. Организация командной работы </w:t>
            </w:r>
            <w:proofErr w:type="gramStart"/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ранней </w:t>
            </w:r>
            <w:proofErr w:type="spellStart"/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273129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F83" w:rsidRPr="00273129" w:rsidTr="00273129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Роль психиатра в диагностике и лечении симптоматической эпилепсии. Пароксизмальные и </w:t>
            </w:r>
            <w:proofErr w:type="spellStart"/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интериктальные</w:t>
            </w:r>
            <w:proofErr w:type="spellEnd"/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 психические нарушения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273129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2F83" w:rsidRPr="00273129" w:rsidTr="00273129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 xml:space="preserve">Варианты течения симптоматической эпилепсии. Понятие о </w:t>
            </w:r>
            <w:proofErr w:type="spellStart"/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фармакорезистентности</w:t>
            </w:r>
            <w:proofErr w:type="spellEnd"/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. Показания для нейрохирургического лечения симптоматической эпилепсии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273129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2F83" w:rsidRPr="00273129" w:rsidTr="00273129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Возможности функциональной нейрохирургии в лечении психических и других заболеваний (от истории к современности)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273129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2F83" w:rsidRPr="00273129" w:rsidTr="00273129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273129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73129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Клинический разбор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F83" w:rsidRPr="00273129" w:rsidRDefault="00273129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2F83" w:rsidRPr="00D26BF7" w:rsidTr="00E41AA1">
        <w:trPr>
          <w:trHeight w:val="2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2F83" w:rsidRPr="00D26BF7" w:rsidRDefault="00273129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2F83" w:rsidRPr="00D26BF7" w:rsidRDefault="005E2F83" w:rsidP="00E41AA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BF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2F83" w:rsidRDefault="00273129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80FA5" w:rsidRPr="00D26BF7" w:rsidTr="00E41AA1">
        <w:trPr>
          <w:trHeight w:val="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B80FA5" w:rsidP="00E41AA1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B80FA5" w:rsidP="00E41A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80FA5" w:rsidRPr="00D26BF7" w:rsidRDefault="00273129" w:rsidP="00E41A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B80FA5" w:rsidRPr="002021AA" w:rsidRDefault="00B80FA5" w:rsidP="00B80FA5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B80FA5" w:rsidRPr="002021AA" w:rsidRDefault="00B80FA5" w:rsidP="00B80FA5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2021AA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850BED" w:rsidRPr="004D75F9" w:rsidRDefault="00850BED" w:rsidP="00850BED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4D75F9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4D75F9">
        <w:rPr>
          <w:sz w:val="28"/>
          <w:szCs w:val="28"/>
        </w:rPr>
        <w:t xml:space="preserve"> диагностики, психофармакологии, психотерапии, нейропсихологической диагностики, </w:t>
      </w:r>
      <w:proofErr w:type="spellStart"/>
      <w:r w:rsidRPr="004D75F9">
        <w:rPr>
          <w:sz w:val="28"/>
          <w:szCs w:val="28"/>
        </w:rPr>
        <w:t>нейрокогнитивной</w:t>
      </w:r>
      <w:proofErr w:type="spellEnd"/>
      <w:r w:rsidRPr="004D75F9">
        <w:rPr>
          <w:sz w:val="28"/>
          <w:szCs w:val="28"/>
        </w:rPr>
        <w:t xml:space="preserve"> реабилитации и психологического сопровождения пациентов с органическими заболеваниями головного мозга;</w:t>
      </w:r>
    </w:p>
    <w:p w:rsidR="00850BED" w:rsidRPr="004D75F9" w:rsidRDefault="00850BED" w:rsidP="00850BED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4D75F9">
        <w:rPr>
          <w:sz w:val="28"/>
          <w:szCs w:val="28"/>
        </w:rPr>
        <w:t>особенносте</w:t>
      </w:r>
      <w:r>
        <w:rPr>
          <w:sz w:val="28"/>
          <w:szCs w:val="28"/>
        </w:rPr>
        <w:t>и</w:t>
      </w:r>
      <w:proofErr w:type="spellEnd"/>
      <w:r w:rsidRPr="004D75F9">
        <w:rPr>
          <w:sz w:val="28"/>
          <w:szCs w:val="28"/>
        </w:rPr>
        <w:t xml:space="preserve"> ведения больного с психическими нарушениями, обусловленными заболеваниями ЦНС;</w:t>
      </w:r>
    </w:p>
    <w:p w:rsidR="00850BED" w:rsidRPr="004D75F9" w:rsidRDefault="00850BED" w:rsidP="00850BED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4D75F9">
        <w:rPr>
          <w:sz w:val="28"/>
          <w:szCs w:val="28"/>
        </w:rPr>
        <w:t>специфик</w:t>
      </w:r>
      <w:r>
        <w:rPr>
          <w:sz w:val="28"/>
          <w:szCs w:val="28"/>
        </w:rPr>
        <w:t>у</w:t>
      </w:r>
      <w:r w:rsidRPr="004D75F9">
        <w:rPr>
          <w:sz w:val="28"/>
          <w:szCs w:val="28"/>
        </w:rPr>
        <w:t xml:space="preserve"> </w:t>
      </w:r>
      <w:proofErr w:type="spellStart"/>
      <w:r w:rsidRPr="004D75F9">
        <w:rPr>
          <w:sz w:val="28"/>
          <w:szCs w:val="28"/>
        </w:rPr>
        <w:t>психофармакотерапии</w:t>
      </w:r>
      <w:proofErr w:type="spellEnd"/>
      <w:r w:rsidRPr="004D75F9">
        <w:rPr>
          <w:sz w:val="28"/>
          <w:szCs w:val="28"/>
        </w:rPr>
        <w:t xml:space="preserve"> пациентов с психическими нарушениями, обусловленными заболеваниями ЦНС;</w:t>
      </w:r>
    </w:p>
    <w:p w:rsidR="00850BED" w:rsidRPr="004D75F9" w:rsidRDefault="00850BED" w:rsidP="00850BED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4D75F9">
        <w:rPr>
          <w:sz w:val="28"/>
          <w:szCs w:val="28"/>
        </w:rPr>
        <w:t>особенносте</w:t>
      </w:r>
      <w:r>
        <w:rPr>
          <w:sz w:val="28"/>
          <w:szCs w:val="28"/>
        </w:rPr>
        <w:t>и</w:t>
      </w:r>
      <w:proofErr w:type="spellEnd"/>
      <w:r w:rsidRPr="004D75F9">
        <w:rPr>
          <w:sz w:val="28"/>
          <w:szCs w:val="28"/>
        </w:rPr>
        <w:t xml:space="preserve"> разработки программ </w:t>
      </w:r>
      <w:proofErr w:type="spellStart"/>
      <w:r w:rsidRPr="004D75F9">
        <w:rPr>
          <w:sz w:val="28"/>
          <w:szCs w:val="28"/>
        </w:rPr>
        <w:t>психокоррекционного</w:t>
      </w:r>
      <w:proofErr w:type="spellEnd"/>
      <w:r w:rsidRPr="004D75F9">
        <w:rPr>
          <w:sz w:val="28"/>
          <w:szCs w:val="28"/>
        </w:rPr>
        <w:t xml:space="preserve"> и психотерапевтического сопровождения пациентов с психическими нарушениями, обусловленными заболеваниями ЦНС;</w:t>
      </w:r>
    </w:p>
    <w:p w:rsidR="00850BED" w:rsidRPr="004D75F9" w:rsidRDefault="00850BED" w:rsidP="00850BED">
      <w:pPr>
        <w:pStyle w:val="a3"/>
        <w:numPr>
          <w:ilvl w:val="0"/>
          <w:numId w:val="3"/>
        </w:numPr>
        <w:tabs>
          <w:tab w:val="left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4D75F9">
        <w:rPr>
          <w:sz w:val="28"/>
          <w:szCs w:val="28"/>
        </w:rPr>
        <w:t xml:space="preserve">врачебную тактику при реабилитации и </w:t>
      </w:r>
      <w:proofErr w:type="gramStart"/>
      <w:r w:rsidRPr="004D75F9">
        <w:rPr>
          <w:sz w:val="28"/>
          <w:szCs w:val="28"/>
        </w:rPr>
        <w:t>психологическом</w:t>
      </w:r>
      <w:proofErr w:type="gramEnd"/>
      <w:r w:rsidRPr="004D75F9">
        <w:rPr>
          <w:sz w:val="28"/>
          <w:szCs w:val="28"/>
        </w:rPr>
        <w:t xml:space="preserve"> сопровождения пациентов с органическими заболеваниями головного мозга.</w:t>
      </w:r>
    </w:p>
    <w:p w:rsidR="00B80FA5" w:rsidRDefault="00B80FA5" w:rsidP="00B80FA5"/>
    <w:p w:rsidR="00800336" w:rsidRDefault="00800336"/>
    <w:sectPr w:rsidR="0080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124169"/>
    <w:multiLevelType w:val="hybridMultilevel"/>
    <w:tmpl w:val="8402A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7942"/>
    <w:multiLevelType w:val="hybridMultilevel"/>
    <w:tmpl w:val="6D421C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B9770E"/>
    <w:multiLevelType w:val="hybridMultilevel"/>
    <w:tmpl w:val="5A12F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5"/>
    <w:rsid w:val="00273129"/>
    <w:rsid w:val="005E2F83"/>
    <w:rsid w:val="00800336"/>
    <w:rsid w:val="00850BED"/>
    <w:rsid w:val="009D4D68"/>
    <w:rsid w:val="00B80FA5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</cp:revision>
  <dcterms:created xsi:type="dcterms:W3CDTF">2021-04-14T12:07:00Z</dcterms:created>
  <dcterms:modified xsi:type="dcterms:W3CDTF">2021-04-14T12:07:00Z</dcterms:modified>
</cp:coreProperties>
</file>