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DA" w:rsidRPr="003768A6" w:rsidRDefault="00177DDA" w:rsidP="00177DDA">
      <w:pPr>
        <w:pStyle w:val="50"/>
        <w:shd w:val="clear" w:color="auto" w:fill="auto"/>
        <w:spacing w:line="240" w:lineRule="auto"/>
        <w:ind w:firstLine="426"/>
        <w:jc w:val="right"/>
        <w:rPr>
          <w:sz w:val="24"/>
          <w:szCs w:val="24"/>
        </w:rPr>
      </w:pPr>
      <w:r w:rsidRPr="003768A6">
        <w:rPr>
          <w:sz w:val="24"/>
          <w:szCs w:val="24"/>
        </w:rPr>
        <w:t>Приложение № 1</w:t>
      </w:r>
    </w:p>
    <w:p w:rsidR="00177DDA" w:rsidRPr="003768A6" w:rsidRDefault="00177DDA" w:rsidP="00177DDA">
      <w:pPr>
        <w:autoSpaceDE w:val="0"/>
        <w:autoSpaceDN w:val="0"/>
        <w:adjustRightInd w:val="0"/>
        <w:ind w:left="4248" w:right="-41"/>
        <w:jc w:val="right"/>
        <w:rPr>
          <w:rFonts w:ascii="Times New Roman" w:hAnsi="Times New Roman" w:cs="Times New Roman"/>
          <w:color w:val="auto"/>
          <w:position w:val="-1"/>
        </w:rPr>
      </w:pPr>
      <w:r w:rsidRPr="003768A6">
        <w:rPr>
          <w:rFonts w:ascii="Times New Roman" w:hAnsi="Times New Roman" w:cs="Times New Roman"/>
          <w:color w:val="auto"/>
        </w:rPr>
        <w:t xml:space="preserve">к </w:t>
      </w:r>
      <w:r w:rsidRPr="00027736">
        <w:rPr>
          <w:rFonts w:ascii="Times New Roman" w:hAnsi="Times New Roman" w:cs="Times New Roman"/>
        </w:rPr>
        <w:t>Правила</w:t>
      </w:r>
      <w:r>
        <w:rPr>
          <w:rFonts w:ascii="Times New Roman" w:hAnsi="Times New Roman" w:cs="Times New Roman"/>
        </w:rPr>
        <w:t>м</w:t>
      </w:r>
      <w:r w:rsidRPr="00027736">
        <w:rPr>
          <w:rFonts w:ascii="Times New Roman" w:hAnsi="Times New Roman" w:cs="Times New Roman"/>
        </w:rPr>
        <w:t xml:space="preserve"> приема на обучение по образовательным программам высшего образования – программам подготовки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научно-педагогических</w:t>
      </w:r>
      <w:proofErr w:type="gramEnd"/>
      <w:r>
        <w:rPr>
          <w:rFonts w:ascii="Times New Roman" w:hAnsi="Times New Roman" w:cs="Times New Roman"/>
        </w:rPr>
        <w:t xml:space="preserve"> кадров в </w:t>
      </w:r>
      <w:r w:rsidRPr="00027736">
        <w:rPr>
          <w:rFonts w:ascii="Times New Roman" w:hAnsi="Times New Roman" w:cs="Times New Roman"/>
        </w:rPr>
        <w:t xml:space="preserve">аспирантуре </w:t>
      </w:r>
      <w:r w:rsidRPr="003768A6">
        <w:rPr>
          <w:rFonts w:ascii="Times New Roman" w:hAnsi="Times New Roman" w:cs="Times New Roman"/>
          <w:color w:val="auto"/>
        </w:rPr>
        <w:t>в 20</w:t>
      </w:r>
      <w:r w:rsidR="00BC18F1">
        <w:rPr>
          <w:rFonts w:ascii="Times New Roman" w:hAnsi="Times New Roman" w:cs="Times New Roman"/>
          <w:color w:val="auto"/>
        </w:rPr>
        <w:t>20</w:t>
      </w:r>
      <w:r w:rsidRPr="003768A6">
        <w:rPr>
          <w:rFonts w:ascii="Times New Roman" w:hAnsi="Times New Roman" w:cs="Times New Roman"/>
          <w:color w:val="auto"/>
        </w:rPr>
        <w:t xml:space="preserve"> году</w:t>
      </w:r>
    </w:p>
    <w:p w:rsidR="00177DDA" w:rsidRPr="003768A6" w:rsidRDefault="00177DDA" w:rsidP="00177DDA">
      <w:pPr>
        <w:pStyle w:val="pStylec"/>
        <w:rPr>
          <w:rStyle w:val="rStyleb"/>
          <w:sz w:val="24"/>
          <w:szCs w:val="24"/>
        </w:rPr>
      </w:pPr>
    </w:p>
    <w:p w:rsidR="00177DDA" w:rsidRPr="003768A6" w:rsidRDefault="00177DDA" w:rsidP="00177DDA">
      <w:pPr>
        <w:pStyle w:val="pStylec"/>
        <w:rPr>
          <w:rStyle w:val="rStyleb"/>
          <w:sz w:val="24"/>
          <w:szCs w:val="24"/>
        </w:rPr>
      </w:pPr>
    </w:p>
    <w:p w:rsidR="00177DDA" w:rsidRPr="00BC18F1" w:rsidRDefault="00177DDA" w:rsidP="00177DDA">
      <w:pPr>
        <w:pStyle w:val="pStylec"/>
        <w:rPr>
          <w:rStyle w:val="rStyleb"/>
          <w:sz w:val="24"/>
          <w:szCs w:val="24"/>
        </w:rPr>
      </w:pPr>
      <w:r w:rsidRPr="00BC18F1">
        <w:rPr>
          <w:rStyle w:val="rStyleb"/>
          <w:sz w:val="24"/>
          <w:szCs w:val="24"/>
        </w:rPr>
        <w:t>Контрольные цифры</w:t>
      </w:r>
    </w:p>
    <w:p w:rsidR="00177DDA" w:rsidRPr="00BC18F1" w:rsidRDefault="00177DDA" w:rsidP="00177DDA">
      <w:pPr>
        <w:pStyle w:val="pStylec"/>
        <w:rPr>
          <w:rStyle w:val="rStyleb"/>
          <w:sz w:val="24"/>
          <w:szCs w:val="24"/>
        </w:rPr>
      </w:pPr>
      <w:r w:rsidRPr="00BC18F1">
        <w:rPr>
          <w:rStyle w:val="rStyleb"/>
          <w:sz w:val="24"/>
          <w:szCs w:val="24"/>
        </w:rPr>
        <w:t xml:space="preserve">приема граждан на </w:t>
      </w:r>
      <w:proofErr w:type="gramStart"/>
      <w:r w:rsidRPr="00BC18F1">
        <w:rPr>
          <w:rStyle w:val="rStyleb"/>
          <w:sz w:val="24"/>
          <w:szCs w:val="24"/>
        </w:rPr>
        <w:t>обучение по</w:t>
      </w:r>
      <w:proofErr w:type="gramEnd"/>
      <w:r w:rsidRPr="00BC18F1">
        <w:rPr>
          <w:rStyle w:val="rStyleb"/>
          <w:sz w:val="24"/>
          <w:szCs w:val="24"/>
        </w:rPr>
        <w:t xml:space="preserve"> образовательным программам</w:t>
      </w:r>
    </w:p>
    <w:p w:rsidR="00177DDA" w:rsidRPr="00BC18F1" w:rsidRDefault="00177DDA" w:rsidP="00177DDA">
      <w:pPr>
        <w:autoSpaceDE w:val="0"/>
        <w:autoSpaceDN w:val="0"/>
        <w:adjustRightInd w:val="0"/>
        <w:ind w:left="-284" w:right="-41"/>
        <w:jc w:val="center"/>
        <w:rPr>
          <w:rFonts w:ascii="Times New Roman" w:hAnsi="Times New Roman" w:cs="Times New Roman"/>
          <w:color w:val="auto"/>
        </w:rPr>
      </w:pPr>
      <w:r w:rsidRPr="00BC18F1">
        <w:rPr>
          <w:rStyle w:val="rStyleb"/>
          <w:sz w:val="24"/>
          <w:szCs w:val="24"/>
        </w:rPr>
        <w:t xml:space="preserve">высшего образования – </w:t>
      </w:r>
      <w:r w:rsidRPr="00BC18F1">
        <w:rPr>
          <w:rFonts w:ascii="Times New Roman" w:hAnsi="Times New Roman" w:cs="Times New Roman"/>
          <w:color w:val="auto"/>
        </w:rPr>
        <w:t>программам</w:t>
      </w:r>
    </w:p>
    <w:p w:rsidR="00177DDA" w:rsidRPr="00BC18F1" w:rsidRDefault="00177DDA" w:rsidP="00177DDA">
      <w:pPr>
        <w:autoSpaceDE w:val="0"/>
        <w:autoSpaceDN w:val="0"/>
        <w:adjustRightInd w:val="0"/>
        <w:ind w:left="-284" w:right="-41"/>
        <w:jc w:val="center"/>
        <w:rPr>
          <w:rStyle w:val="rStylebu"/>
          <w:sz w:val="24"/>
          <w:szCs w:val="24"/>
        </w:rPr>
      </w:pPr>
      <w:r w:rsidRPr="00BC18F1">
        <w:rPr>
          <w:rFonts w:ascii="Times New Roman" w:hAnsi="Times New Roman" w:cs="Times New Roman"/>
          <w:color w:val="auto"/>
        </w:rPr>
        <w:t xml:space="preserve">подготовки </w:t>
      </w:r>
      <w:proofErr w:type="gramStart"/>
      <w:r w:rsidRPr="00BC18F1">
        <w:rPr>
          <w:rFonts w:ascii="Times New Roman" w:hAnsi="Times New Roman" w:cs="Times New Roman"/>
          <w:color w:val="auto"/>
        </w:rPr>
        <w:t>научно-педагогических</w:t>
      </w:r>
      <w:proofErr w:type="gramEnd"/>
      <w:r w:rsidRPr="00BC18F1">
        <w:rPr>
          <w:rFonts w:ascii="Times New Roman" w:hAnsi="Times New Roman" w:cs="Times New Roman"/>
          <w:color w:val="auto"/>
        </w:rPr>
        <w:t xml:space="preserve"> кадров в аспирантуре</w:t>
      </w:r>
      <w:r w:rsidRPr="00BC18F1">
        <w:rPr>
          <w:rStyle w:val="rStylebu"/>
          <w:sz w:val="24"/>
          <w:szCs w:val="24"/>
        </w:rPr>
        <w:t xml:space="preserve"> </w:t>
      </w:r>
    </w:p>
    <w:p w:rsidR="00177DDA" w:rsidRPr="00BC18F1" w:rsidRDefault="00177DDA" w:rsidP="00177DDA">
      <w:pPr>
        <w:autoSpaceDE w:val="0"/>
        <w:autoSpaceDN w:val="0"/>
        <w:adjustRightInd w:val="0"/>
        <w:ind w:left="-284" w:right="-41"/>
        <w:jc w:val="center"/>
        <w:rPr>
          <w:rStyle w:val="rStylebu"/>
          <w:color w:val="auto"/>
          <w:sz w:val="24"/>
          <w:szCs w:val="24"/>
        </w:rPr>
      </w:pPr>
      <w:r w:rsidRPr="00BC18F1">
        <w:rPr>
          <w:rStyle w:val="rStylebu"/>
          <w:sz w:val="24"/>
          <w:szCs w:val="24"/>
        </w:rPr>
        <w:t xml:space="preserve">в ФГАУ «НМИЦ нейрохирургии им. </w:t>
      </w:r>
      <w:proofErr w:type="spellStart"/>
      <w:r w:rsidRPr="00BC18F1">
        <w:rPr>
          <w:rStyle w:val="rStylebu"/>
          <w:sz w:val="24"/>
          <w:szCs w:val="24"/>
        </w:rPr>
        <w:t>ак</w:t>
      </w:r>
      <w:proofErr w:type="spellEnd"/>
      <w:r w:rsidRPr="00BC18F1">
        <w:rPr>
          <w:rStyle w:val="rStylebu"/>
          <w:sz w:val="24"/>
          <w:szCs w:val="24"/>
        </w:rPr>
        <w:t>. Н.Н. Бурденко» Минздрава России</w:t>
      </w:r>
    </w:p>
    <w:p w:rsidR="00177DDA" w:rsidRPr="00BC18F1" w:rsidRDefault="00177DDA" w:rsidP="00177DDA">
      <w:pPr>
        <w:pStyle w:val="pStylec"/>
        <w:rPr>
          <w:rFonts w:ascii="Times New Roman" w:hAnsi="Times New Roman" w:cs="Times New Roman"/>
          <w:sz w:val="24"/>
          <w:szCs w:val="24"/>
        </w:rPr>
      </w:pPr>
      <w:r w:rsidRPr="00BC18F1">
        <w:rPr>
          <w:rStyle w:val="rStyleb"/>
          <w:sz w:val="24"/>
          <w:szCs w:val="24"/>
        </w:rPr>
        <w:t>за счет бюджетных ассигнований федерального бюджета на 20</w:t>
      </w:r>
      <w:r w:rsidR="00BC18F1" w:rsidRPr="00BC18F1">
        <w:rPr>
          <w:rStyle w:val="rStyleb"/>
          <w:sz w:val="24"/>
          <w:szCs w:val="24"/>
        </w:rPr>
        <w:t>20</w:t>
      </w:r>
      <w:r w:rsidRPr="00BC18F1">
        <w:rPr>
          <w:rStyle w:val="rStyleb"/>
          <w:sz w:val="24"/>
          <w:szCs w:val="24"/>
        </w:rPr>
        <w:t xml:space="preserve"> год</w:t>
      </w:r>
    </w:p>
    <w:p w:rsidR="00177DDA" w:rsidRPr="003768A6" w:rsidRDefault="00177DDA" w:rsidP="00177DDA">
      <w:pPr>
        <w:pStyle w:val="50"/>
        <w:shd w:val="clear" w:color="auto" w:fill="auto"/>
        <w:spacing w:line="240" w:lineRule="auto"/>
        <w:ind w:firstLine="426"/>
        <w:jc w:val="right"/>
        <w:rPr>
          <w:sz w:val="24"/>
          <w:szCs w:val="24"/>
        </w:rPr>
      </w:pPr>
    </w:p>
    <w:tbl>
      <w:tblPr>
        <w:tblStyle w:val="myOwnTableStyle"/>
        <w:tblW w:w="0" w:type="auto"/>
        <w:jc w:val="center"/>
        <w:tblInd w:w="60" w:type="dxa"/>
        <w:tblLook w:val="04A0" w:firstRow="1" w:lastRow="0" w:firstColumn="1" w:lastColumn="0" w:noHBand="0" w:noVBand="1"/>
      </w:tblPr>
      <w:tblGrid>
        <w:gridCol w:w="2092"/>
        <w:gridCol w:w="3461"/>
        <w:gridCol w:w="1939"/>
        <w:gridCol w:w="1923"/>
      </w:tblGrid>
      <w:tr w:rsidR="00177DDA" w:rsidRPr="003768A6" w:rsidTr="00101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157" w:type="dxa"/>
            <w:vMerge w:val="restart"/>
            <w:vAlign w:val="center"/>
          </w:tcPr>
          <w:p w:rsidR="00177DDA" w:rsidRPr="003768A6" w:rsidRDefault="00177DDA" w:rsidP="00101398">
            <w:pPr>
              <w:pStyle w:val="pStylec"/>
              <w:rPr>
                <w:sz w:val="24"/>
                <w:szCs w:val="24"/>
              </w:rPr>
            </w:pPr>
            <w:r w:rsidRPr="003768A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направления подготовки (укрупненной группы направлений подготовки)</w:t>
            </w:r>
          </w:p>
        </w:tc>
        <w:tc>
          <w:tcPr>
            <w:tcW w:w="3682" w:type="dxa"/>
            <w:vMerge w:val="restart"/>
            <w:vAlign w:val="center"/>
          </w:tcPr>
          <w:p w:rsidR="00177DDA" w:rsidRPr="003768A6" w:rsidRDefault="00177DDA" w:rsidP="00101398">
            <w:pPr>
              <w:jc w:val="center"/>
            </w:pPr>
            <w:r w:rsidRPr="003768A6">
              <w:rPr>
                <w:rFonts w:ascii="Times New Roman" w:hAnsi="Times New Roman" w:cs="Times New Roman"/>
              </w:rPr>
              <w:t>Наименование направления подготовки (укрупненной группы направлений подготовки)</w:t>
            </w:r>
          </w:p>
        </w:tc>
        <w:tc>
          <w:tcPr>
            <w:tcW w:w="4145" w:type="dxa"/>
            <w:gridSpan w:val="2"/>
            <w:vAlign w:val="center"/>
          </w:tcPr>
          <w:p w:rsidR="00177DDA" w:rsidRPr="003768A6" w:rsidRDefault="00177DDA" w:rsidP="00101398">
            <w:pPr>
              <w:pStyle w:val="pStylec"/>
              <w:rPr>
                <w:sz w:val="24"/>
                <w:szCs w:val="24"/>
              </w:rPr>
            </w:pPr>
            <w:r w:rsidRPr="00376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цифры приема </w:t>
            </w:r>
          </w:p>
        </w:tc>
      </w:tr>
      <w:tr w:rsidR="00177DDA" w:rsidRPr="003768A6" w:rsidTr="00101398">
        <w:trPr>
          <w:trHeight w:val="517"/>
          <w:jc w:val="center"/>
        </w:trPr>
        <w:tc>
          <w:tcPr>
            <w:tcW w:w="2157" w:type="dxa"/>
            <w:vMerge/>
          </w:tcPr>
          <w:p w:rsidR="00177DDA" w:rsidRPr="003768A6" w:rsidRDefault="00177DDA" w:rsidP="00101398"/>
        </w:tc>
        <w:tc>
          <w:tcPr>
            <w:tcW w:w="3682" w:type="dxa"/>
            <w:vMerge/>
          </w:tcPr>
          <w:p w:rsidR="00177DDA" w:rsidRPr="003768A6" w:rsidRDefault="00177DDA" w:rsidP="00101398"/>
        </w:tc>
        <w:tc>
          <w:tcPr>
            <w:tcW w:w="2085" w:type="dxa"/>
            <w:vAlign w:val="center"/>
          </w:tcPr>
          <w:p w:rsidR="00177DDA" w:rsidRPr="003768A6" w:rsidRDefault="00177DDA" w:rsidP="00101398">
            <w:pPr>
              <w:jc w:val="center"/>
            </w:pPr>
            <w:r w:rsidRPr="003768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60" w:type="dxa"/>
            <w:vAlign w:val="center"/>
          </w:tcPr>
          <w:p w:rsidR="00177DDA" w:rsidRPr="003768A6" w:rsidRDefault="00177DDA" w:rsidP="00101398">
            <w:pPr>
              <w:pStyle w:val="pStylec"/>
              <w:rPr>
                <w:sz w:val="24"/>
                <w:szCs w:val="24"/>
              </w:rPr>
            </w:pPr>
            <w:r w:rsidRPr="003768A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очной форме</w:t>
            </w:r>
          </w:p>
        </w:tc>
      </w:tr>
      <w:tr w:rsidR="00177DDA" w:rsidRPr="003768A6" w:rsidTr="00101398">
        <w:trPr>
          <w:jc w:val="center"/>
        </w:trPr>
        <w:tc>
          <w:tcPr>
            <w:tcW w:w="2157" w:type="dxa"/>
          </w:tcPr>
          <w:p w:rsidR="00177DDA" w:rsidRPr="003768A6" w:rsidRDefault="00177DDA" w:rsidP="00101398">
            <w:pPr>
              <w:pStyle w:val="pStylec"/>
              <w:rPr>
                <w:sz w:val="24"/>
                <w:szCs w:val="24"/>
              </w:rPr>
            </w:pPr>
            <w:r w:rsidRPr="003768A6">
              <w:rPr>
                <w:rFonts w:ascii="Times New Roman" w:eastAsia="Times New Roman" w:hAnsi="Times New Roman" w:cs="Times New Roman"/>
                <w:sz w:val="24"/>
                <w:szCs w:val="24"/>
              </w:rPr>
              <w:t>31.00.00</w:t>
            </w:r>
          </w:p>
        </w:tc>
        <w:tc>
          <w:tcPr>
            <w:tcW w:w="3682" w:type="dxa"/>
          </w:tcPr>
          <w:p w:rsidR="00177DDA" w:rsidRPr="003768A6" w:rsidRDefault="00177DDA" w:rsidP="00101398">
            <w:r w:rsidRPr="003768A6">
              <w:rPr>
                <w:rFonts w:ascii="Times New Roman" w:hAnsi="Times New Roman" w:cs="Times New Roman"/>
              </w:rPr>
              <w:t>Клиническая медицина</w:t>
            </w:r>
          </w:p>
        </w:tc>
        <w:tc>
          <w:tcPr>
            <w:tcW w:w="2085" w:type="dxa"/>
          </w:tcPr>
          <w:p w:rsidR="00177DDA" w:rsidRPr="003768A6" w:rsidRDefault="00177DDA" w:rsidP="00101398">
            <w:pPr>
              <w:pStyle w:val="pStylec"/>
              <w:rPr>
                <w:sz w:val="24"/>
                <w:szCs w:val="24"/>
              </w:rPr>
            </w:pPr>
            <w:r w:rsidRPr="003768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</w:tcPr>
          <w:p w:rsidR="00177DDA" w:rsidRPr="003768A6" w:rsidRDefault="00177DDA" w:rsidP="00101398">
            <w:pPr>
              <w:pStyle w:val="pStylec"/>
              <w:rPr>
                <w:sz w:val="24"/>
                <w:szCs w:val="24"/>
              </w:rPr>
            </w:pPr>
            <w:r w:rsidRPr="003768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7DDA" w:rsidRPr="003768A6" w:rsidTr="00101398">
        <w:trPr>
          <w:jc w:val="center"/>
        </w:trPr>
        <w:tc>
          <w:tcPr>
            <w:tcW w:w="2157" w:type="dxa"/>
          </w:tcPr>
          <w:p w:rsidR="00177DDA" w:rsidRPr="003768A6" w:rsidRDefault="00177DDA" w:rsidP="00101398">
            <w:pPr>
              <w:jc w:val="center"/>
            </w:pPr>
            <w:r w:rsidRPr="003768A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3682" w:type="dxa"/>
          </w:tcPr>
          <w:p w:rsidR="00177DDA" w:rsidRPr="003768A6" w:rsidRDefault="00177DDA" w:rsidP="00101398">
            <w:pPr>
              <w:pStyle w:val="pStylec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177DDA" w:rsidRPr="003768A6" w:rsidRDefault="00177DDA" w:rsidP="00101398">
            <w:pPr>
              <w:pStyle w:val="pStylec"/>
              <w:rPr>
                <w:sz w:val="24"/>
                <w:szCs w:val="24"/>
              </w:rPr>
            </w:pPr>
            <w:r w:rsidRPr="003768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</w:tcPr>
          <w:p w:rsidR="00177DDA" w:rsidRPr="003768A6" w:rsidRDefault="00177DDA" w:rsidP="00101398">
            <w:pPr>
              <w:pStyle w:val="pStylec"/>
              <w:rPr>
                <w:sz w:val="24"/>
                <w:szCs w:val="24"/>
              </w:rPr>
            </w:pPr>
            <w:r w:rsidRPr="003768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77DDA" w:rsidRDefault="00177DDA" w:rsidP="00177DDA">
      <w:pPr>
        <w:pStyle w:val="50"/>
        <w:shd w:val="clear" w:color="auto" w:fill="auto"/>
        <w:spacing w:line="240" w:lineRule="auto"/>
        <w:ind w:firstLine="426"/>
        <w:rPr>
          <w:sz w:val="24"/>
          <w:szCs w:val="24"/>
        </w:rPr>
      </w:pPr>
    </w:p>
    <w:p w:rsidR="00177DDA" w:rsidRDefault="00177DDA" w:rsidP="00177DDA">
      <w:pPr>
        <w:pStyle w:val="50"/>
        <w:shd w:val="clear" w:color="auto" w:fill="auto"/>
        <w:spacing w:line="240" w:lineRule="auto"/>
        <w:ind w:firstLine="426"/>
        <w:rPr>
          <w:sz w:val="24"/>
          <w:szCs w:val="24"/>
        </w:rPr>
      </w:pPr>
    </w:p>
    <w:p w:rsidR="00177DDA" w:rsidRDefault="00177DDA" w:rsidP="00177DDA">
      <w:pPr>
        <w:autoSpaceDE w:val="0"/>
        <w:autoSpaceDN w:val="0"/>
        <w:adjustRightInd w:val="0"/>
        <w:ind w:left="-284" w:right="-41"/>
        <w:jc w:val="right"/>
        <w:rPr>
          <w:rFonts w:ascii="Times New Roman" w:hAnsi="Times New Roman" w:cs="Times New Roman"/>
          <w:color w:val="auto"/>
          <w:position w:val="-1"/>
        </w:rPr>
      </w:pPr>
    </w:p>
    <w:tbl>
      <w:tblPr>
        <w:tblStyle w:val="myOwnTableStyle"/>
        <w:tblW w:w="0" w:type="auto"/>
        <w:tblInd w:w="60" w:type="dxa"/>
        <w:tblLook w:val="04A0" w:firstRow="1" w:lastRow="0" w:firstColumn="1" w:lastColumn="0" w:noHBand="0" w:noVBand="1"/>
      </w:tblPr>
      <w:tblGrid>
        <w:gridCol w:w="3722"/>
        <w:gridCol w:w="2482"/>
        <w:gridCol w:w="3211"/>
      </w:tblGrid>
      <w:tr w:rsidR="00177DDA" w:rsidRPr="00C25D34" w:rsidTr="00BC1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22" w:type="dxa"/>
          </w:tcPr>
          <w:p w:rsidR="00177DDA" w:rsidRPr="00C25D34" w:rsidRDefault="00177DDA" w:rsidP="00101398">
            <w:pPr>
              <w:rPr>
                <w:rFonts w:ascii="Times New Roman" w:hAnsi="Times New Roman" w:cs="Times New Roman"/>
              </w:rPr>
            </w:pPr>
            <w:r w:rsidRPr="00C25D34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482" w:type="dxa"/>
          </w:tcPr>
          <w:p w:rsidR="00177DDA" w:rsidRPr="00C25D34" w:rsidRDefault="00177DDA" w:rsidP="00101398">
            <w:pPr>
              <w:pStyle w:val="pStyle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C25D34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3211" w:type="dxa"/>
          </w:tcPr>
          <w:p w:rsidR="00177DDA" w:rsidRPr="00C25D34" w:rsidRDefault="00177DDA" w:rsidP="00101398">
            <w:pPr>
              <w:pStyle w:val="pStylec"/>
              <w:rPr>
                <w:rFonts w:ascii="Times New Roman" w:hAnsi="Times New Roman" w:cs="Times New Roman"/>
                <w:sz w:val="24"/>
                <w:szCs w:val="24"/>
              </w:rPr>
            </w:pPr>
            <w:r w:rsidRPr="00C25D34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 за счет бюджетных ассигнований федерального бюджета по очной форме обучения</w:t>
            </w:r>
          </w:p>
        </w:tc>
      </w:tr>
      <w:tr w:rsidR="00177DDA" w:rsidRPr="00C25D34" w:rsidTr="00BC18F1">
        <w:tc>
          <w:tcPr>
            <w:tcW w:w="3722" w:type="dxa"/>
          </w:tcPr>
          <w:p w:rsidR="00177DDA" w:rsidRPr="00C25D34" w:rsidRDefault="00BC18F1" w:rsidP="00101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Глазные болезни</w:t>
            </w:r>
          </w:p>
        </w:tc>
        <w:tc>
          <w:tcPr>
            <w:tcW w:w="2482" w:type="dxa"/>
          </w:tcPr>
          <w:p w:rsidR="00177DDA" w:rsidRPr="00C25D34" w:rsidRDefault="00BC18F1" w:rsidP="00101398">
            <w:pPr>
              <w:pStyle w:val="pStyle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14.01.07</w:t>
            </w:r>
          </w:p>
        </w:tc>
        <w:tc>
          <w:tcPr>
            <w:tcW w:w="3211" w:type="dxa"/>
          </w:tcPr>
          <w:p w:rsidR="00177DDA" w:rsidRPr="00C25D34" w:rsidRDefault="00177DDA" w:rsidP="00101398">
            <w:pPr>
              <w:pStyle w:val="pStylec"/>
              <w:rPr>
                <w:rFonts w:ascii="Times New Roman" w:hAnsi="Times New Roman" w:cs="Times New Roman"/>
                <w:sz w:val="24"/>
                <w:szCs w:val="24"/>
              </w:rPr>
            </w:pPr>
            <w:r w:rsidRPr="00C25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8F1" w:rsidRPr="00C25D34" w:rsidTr="00BC18F1">
        <w:tc>
          <w:tcPr>
            <w:tcW w:w="3722" w:type="dxa"/>
          </w:tcPr>
          <w:p w:rsidR="00BC18F1" w:rsidRPr="00C25D34" w:rsidRDefault="00BC18F1" w:rsidP="00DD4FF9">
            <w:pPr>
              <w:rPr>
                <w:rFonts w:ascii="Times New Roman" w:hAnsi="Times New Roman" w:cs="Times New Roman"/>
              </w:rPr>
            </w:pPr>
            <w:r w:rsidRPr="00C25D34">
              <w:rPr>
                <w:rFonts w:ascii="Times New Roman" w:hAnsi="Times New Roman" w:cs="Times New Roman"/>
              </w:rPr>
              <w:t>Лучевая диагностика, лучевая терапия</w:t>
            </w:r>
          </w:p>
        </w:tc>
        <w:tc>
          <w:tcPr>
            <w:tcW w:w="2482" w:type="dxa"/>
          </w:tcPr>
          <w:p w:rsidR="00BC18F1" w:rsidRPr="00C25D34" w:rsidRDefault="00BC18F1" w:rsidP="00DD4FF9">
            <w:pPr>
              <w:pStyle w:val="pStylec"/>
              <w:rPr>
                <w:rFonts w:ascii="Times New Roman" w:hAnsi="Times New Roman" w:cs="Times New Roman"/>
                <w:sz w:val="24"/>
                <w:szCs w:val="24"/>
              </w:rPr>
            </w:pPr>
            <w:r w:rsidRPr="00C25D34">
              <w:rPr>
                <w:rFonts w:ascii="Times New Roman" w:hAnsi="Times New Roman" w:cs="Times New Roman"/>
                <w:sz w:val="24"/>
                <w:szCs w:val="24"/>
              </w:rPr>
              <w:t>14.01.13</w:t>
            </w:r>
          </w:p>
        </w:tc>
        <w:tc>
          <w:tcPr>
            <w:tcW w:w="3211" w:type="dxa"/>
          </w:tcPr>
          <w:p w:rsidR="00BC18F1" w:rsidRPr="00C25D34" w:rsidRDefault="00BC18F1" w:rsidP="00DD4FF9">
            <w:pPr>
              <w:pStyle w:val="pStyle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18F1" w:rsidRPr="00C25D34" w:rsidTr="00BC18F1">
        <w:tc>
          <w:tcPr>
            <w:tcW w:w="3722" w:type="dxa"/>
          </w:tcPr>
          <w:p w:rsidR="00BC18F1" w:rsidRPr="00C25D34" w:rsidRDefault="00BC18F1" w:rsidP="00DD4FF9">
            <w:pPr>
              <w:rPr>
                <w:rFonts w:ascii="Times New Roman" w:hAnsi="Times New Roman" w:cs="Times New Roman"/>
              </w:rPr>
            </w:pPr>
            <w:r w:rsidRPr="00C25D34">
              <w:rPr>
                <w:rFonts w:ascii="Times New Roman" w:hAnsi="Times New Roman" w:cs="Times New Roman"/>
              </w:rPr>
              <w:t>Нейрохирургия</w:t>
            </w:r>
          </w:p>
        </w:tc>
        <w:tc>
          <w:tcPr>
            <w:tcW w:w="2482" w:type="dxa"/>
          </w:tcPr>
          <w:p w:rsidR="00BC18F1" w:rsidRPr="00C25D34" w:rsidRDefault="00BC18F1" w:rsidP="00DD4FF9">
            <w:pPr>
              <w:pStyle w:val="pStyle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14.01.18</w:t>
            </w:r>
          </w:p>
        </w:tc>
        <w:tc>
          <w:tcPr>
            <w:tcW w:w="3211" w:type="dxa"/>
          </w:tcPr>
          <w:p w:rsidR="00BC18F1" w:rsidRPr="00C25D34" w:rsidRDefault="00BC18F1" w:rsidP="00DD4FF9">
            <w:pPr>
              <w:pStyle w:val="pStylec"/>
              <w:rPr>
                <w:rFonts w:ascii="Times New Roman" w:hAnsi="Times New Roman" w:cs="Times New Roman"/>
                <w:sz w:val="24"/>
                <w:szCs w:val="24"/>
              </w:rPr>
            </w:pPr>
            <w:r w:rsidRPr="00C25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18F1" w:rsidRPr="00C25D34" w:rsidTr="00BC18F1">
        <w:tc>
          <w:tcPr>
            <w:tcW w:w="3722" w:type="dxa"/>
          </w:tcPr>
          <w:p w:rsidR="00BC18F1" w:rsidRDefault="00BC18F1" w:rsidP="00101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Анестезиология и реаниматология</w:t>
            </w:r>
          </w:p>
        </w:tc>
        <w:tc>
          <w:tcPr>
            <w:tcW w:w="2482" w:type="dxa"/>
          </w:tcPr>
          <w:p w:rsidR="00BC18F1" w:rsidRDefault="00BC18F1" w:rsidP="00101398">
            <w:pPr>
              <w:pStyle w:val="pStyle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</w:t>
            </w:r>
          </w:p>
        </w:tc>
        <w:tc>
          <w:tcPr>
            <w:tcW w:w="3211" w:type="dxa"/>
          </w:tcPr>
          <w:p w:rsidR="00BC18F1" w:rsidRPr="00C25D34" w:rsidRDefault="00BC18F1" w:rsidP="00101398">
            <w:pPr>
              <w:pStyle w:val="pStyle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904AF" w:rsidRDefault="00B904AF">
      <w:bookmarkStart w:id="0" w:name="_GoBack"/>
      <w:bookmarkEnd w:id="0"/>
    </w:p>
    <w:sectPr w:rsidR="00B9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DA"/>
    <w:rsid w:val="00177DDA"/>
    <w:rsid w:val="00B904AF"/>
    <w:rsid w:val="00BC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7DD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177DD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77DDA"/>
    <w:pPr>
      <w:shd w:val="clear" w:color="auto" w:fill="FFFFFF"/>
      <w:spacing w:line="209" w:lineRule="exact"/>
      <w:jc w:val="both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paragraph" w:customStyle="1" w:styleId="pStylec">
    <w:name w:val="pStylec"/>
    <w:basedOn w:val="a"/>
    <w:rsid w:val="00177DDA"/>
    <w:pPr>
      <w:widowControl/>
      <w:spacing w:line="276" w:lineRule="auto"/>
      <w:jc w:val="center"/>
    </w:pPr>
    <w:rPr>
      <w:rFonts w:ascii="Arial" w:eastAsia="Arial" w:hAnsi="Arial" w:cs="Arial"/>
      <w:color w:val="auto"/>
      <w:sz w:val="20"/>
      <w:szCs w:val="20"/>
    </w:rPr>
  </w:style>
  <w:style w:type="table" w:customStyle="1" w:styleId="myOwnTableStyle">
    <w:name w:val="myOwnTableStyle"/>
    <w:uiPriority w:val="99"/>
    <w:rsid w:val="00177DDA"/>
    <w:rPr>
      <w:rFonts w:ascii="Arial" w:eastAsia="Arial" w:hAnsi="Arial" w:cs="Arial"/>
      <w:sz w:val="20"/>
      <w:szCs w:val="20"/>
      <w:lang w:eastAsia="ru-RU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  <w:style w:type="character" w:customStyle="1" w:styleId="rStyleb">
    <w:name w:val="rStyleb"/>
    <w:rsid w:val="00177DDA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sid w:val="00177DD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7DD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177DD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77DDA"/>
    <w:pPr>
      <w:shd w:val="clear" w:color="auto" w:fill="FFFFFF"/>
      <w:spacing w:line="209" w:lineRule="exact"/>
      <w:jc w:val="both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paragraph" w:customStyle="1" w:styleId="pStylec">
    <w:name w:val="pStylec"/>
    <w:basedOn w:val="a"/>
    <w:rsid w:val="00177DDA"/>
    <w:pPr>
      <w:widowControl/>
      <w:spacing w:line="276" w:lineRule="auto"/>
      <w:jc w:val="center"/>
    </w:pPr>
    <w:rPr>
      <w:rFonts w:ascii="Arial" w:eastAsia="Arial" w:hAnsi="Arial" w:cs="Arial"/>
      <w:color w:val="auto"/>
      <w:sz w:val="20"/>
      <w:szCs w:val="20"/>
    </w:rPr>
  </w:style>
  <w:style w:type="table" w:customStyle="1" w:styleId="myOwnTableStyle">
    <w:name w:val="myOwnTableStyle"/>
    <w:uiPriority w:val="99"/>
    <w:rsid w:val="00177DDA"/>
    <w:rPr>
      <w:rFonts w:ascii="Arial" w:eastAsia="Arial" w:hAnsi="Arial" w:cs="Arial"/>
      <w:sz w:val="20"/>
      <w:szCs w:val="20"/>
      <w:lang w:eastAsia="ru-RU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  <w:style w:type="character" w:customStyle="1" w:styleId="rStyleb">
    <w:name w:val="rStyleb"/>
    <w:rsid w:val="00177DDA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sid w:val="00177DD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857</Characters>
  <Application>Microsoft Office Word</Application>
  <DocSecurity>0</DocSecurity>
  <Lines>7</Lines>
  <Paragraphs>2</Paragraphs>
  <ScaleCrop>false</ScaleCrop>
  <Company>-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Гончарова</dc:creator>
  <cp:lastModifiedBy>Елена Гончарова</cp:lastModifiedBy>
  <cp:revision>2</cp:revision>
  <dcterms:created xsi:type="dcterms:W3CDTF">2019-07-23T13:56:00Z</dcterms:created>
  <dcterms:modified xsi:type="dcterms:W3CDTF">2020-05-22T07:54:00Z</dcterms:modified>
</cp:coreProperties>
</file>