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52" w:rsidRDefault="00AD7952" w:rsidP="00511177">
      <w:pPr>
        <w:pStyle w:val="a3"/>
        <w:spacing w:before="0" w:beforeAutospacing="0" w:after="0" w:afterAutospacing="0" w:line="276" w:lineRule="auto"/>
        <w:ind w:left="23" w:firstLine="686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Приложение 1: </w:t>
      </w:r>
    </w:p>
    <w:p w:rsidR="00511177" w:rsidRPr="006A3D96" w:rsidRDefault="00511177" w:rsidP="00511177">
      <w:pPr>
        <w:pStyle w:val="a3"/>
        <w:spacing w:before="0" w:beforeAutospacing="0" w:after="0" w:afterAutospacing="0" w:line="276" w:lineRule="auto"/>
        <w:ind w:left="23" w:firstLine="686"/>
        <w:jc w:val="both"/>
        <w:rPr>
          <w:rFonts w:asciiTheme="minorHAnsi" w:hAnsiTheme="minorHAnsi"/>
          <w:b/>
          <w:u w:val="single"/>
        </w:rPr>
      </w:pPr>
      <w:r w:rsidRPr="006A3D96">
        <w:rPr>
          <w:rFonts w:asciiTheme="minorHAnsi" w:hAnsiTheme="minorHAnsi"/>
          <w:b/>
          <w:u w:val="single"/>
        </w:rPr>
        <w:t>Подготовка к исследованию</w:t>
      </w:r>
      <w:r>
        <w:rPr>
          <w:rFonts w:asciiTheme="minorHAnsi" w:hAnsiTheme="minorHAnsi"/>
          <w:b/>
          <w:u w:val="single"/>
        </w:rPr>
        <w:t xml:space="preserve"> </w:t>
      </w:r>
      <w:r w:rsidRPr="006A3D96">
        <w:rPr>
          <w:rFonts w:asciiTheme="minorHAnsi" w:hAnsiTheme="minorHAnsi"/>
          <w:b/>
          <w:u w:val="single"/>
        </w:rPr>
        <w:t xml:space="preserve">ПЭТ/КТ головного мозга с </w:t>
      </w:r>
      <w:r w:rsidRPr="006A3D96">
        <w:rPr>
          <w:rFonts w:asciiTheme="minorHAnsi" w:hAnsiTheme="minorHAnsi"/>
          <w:b/>
          <w:u w:val="single"/>
          <w:vertAlign w:val="superscript"/>
        </w:rPr>
        <w:t>11</w:t>
      </w:r>
      <w:r w:rsidRPr="006A3D96">
        <w:rPr>
          <w:rFonts w:asciiTheme="minorHAnsi" w:hAnsiTheme="minorHAnsi"/>
          <w:b/>
          <w:u w:val="single"/>
        </w:rPr>
        <w:t>С-метионином</w:t>
      </w:r>
    </w:p>
    <w:p w:rsidR="00511177" w:rsidRPr="006A3D96" w:rsidRDefault="00511177" w:rsidP="00511177">
      <w:pPr>
        <w:pStyle w:val="a3"/>
        <w:spacing w:before="0" w:beforeAutospacing="0" w:after="0" w:afterAutospacing="0" w:line="276" w:lineRule="auto"/>
        <w:ind w:left="23" w:firstLine="686"/>
        <w:jc w:val="both"/>
        <w:rPr>
          <w:rFonts w:asciiTheme="minorHAnsi" w:hAnsiTheme="minorHAnsi"/>
          <w:b/>
          <w:u w:val="single"/>
        </w:rPr>
      </w:pPr>
    </w:p>
    <w:p w:rsidR="00511177" w:rsidRPr="006A3D96" w:rsidRDefault="00511177" w:rsidP="00511177">
      <w:pPr>
        <w:pStyle w:val="a3"/>
        <w:numPr>
          <w:ilvl w:val="0"/>
          <w:numId w:val="3"/>
        </w:numPr>
        <w:spacing w:before="0" w:beforeAutospacing="0" w:after="0" w:line="276" w:lineRule="auto"/>
        <w:ind w:left="709"/>
        <w:jc w:val="both"/>
        <w:rPr>
          <w:rFonts w:asciiTheme="minorHAnsi" w:hAnsiTheme="minorHAnsi"/>
        </w:rPr>
      </w:pPr>
      <w:r w:rsidRPr="006A3D96">
        <w:rPr>
          <w:rFonts w:asciiTheme="minorHAnsi" w:hAnsiTheme="minorHAnsi"/>
        </w:rPr>
        <w:t>Накануне исследования рекомендуется легкий безбелковый ужин (желательно овощи и фрукты в небольшом количестве). Необходимо исключить молочные продукты, мясо, рыбу, колбасные изделия, соевые продукты.</w:t>
      </w:r>
    </w:p>
    <w:p w:rsidR="00511177" w:rsidRPr="006A3D96" w:rsidRDefault="00511177" w:rsidP="00511177">
      <w:pPr>
        <w:pStyle w:val="a3"/>
        <w:numPr>
          <w:ilvl w:val="0"/>
          <w:numId w:val="3"/>
        </w:numPr>
        <w:spacing w:before="0" w:beforeAutospacing="0" w:after="0" w:line="276" w:lineRule="auto"/>
        <w:ind w:left="709"/>
        <w:jc w:val="both"/>
        <w:rPr>
          <w:rFonts w:asciiTheme="minorHAnsi" w:hAnsiTheme="minorHAnsi"/>
        </w:rPr>
      </w:pPr>
      <w:r w:rsidRPr="006A3D96">
        <w:rPr>
          <w:rFonts w:asciiTheme="minorHAnsi" w:hAnsiTheme="minorHAnsi"/>
        </w:rPr>
        <w:t>В день исследования следует приехать натощак (т.е. ничего не есть). Питьевой режим не ограничен. Пить разрешается только чистую питьевую воду (не сладкую и не газированную!).</w:t>
      </w:r>
    </w:p>
    <w:p w:rsidR="00511177" w:rsidRPr="00AD7952" w:rsidRDefault="00511177" w:rsidP="00AD7952">
      <w:pPr>
        <w:pStyle w:val="a3"/>
        <w:numPr>
          <w:ilvl w:val="0"/>
          <w:numId w:val="3"/>
        </w:numPr>
        <w:spacing w:before="0" w:beforeAutospacing="0" w:after="0" w:line="276" w:lineRule="auto"/>
        <w:ind w:left="709"/>
        <w:jc w:val="both"/>
        <w:rPr>
          <w:rFonts w:asciiTheme="minorHAnsi" w:hAnsiTheme="minorHAnsi"/>
        </w:rPr>
      </w:pPr>
      <w:r w:rsidRPr="006A3D96">
        <w:rPr>
          <w:rFonts w:asciiTheme="minorHAnsi" w:hAnsiTheme="minorHAnsi"/>
        </w:rPr>
        <w:t>Одеться тепло и комфортно (хорошая релаксация важна для получения качественного изображения). Иметь легко снимающуюся сменную обувь (желательно тапочки).</w:t>
      </w:r>
    </w:p>
    <w:p w:rsidR="00511177" w:rsidRPr="006A3D96" w:rsidRDefault="00511177" w:rsidP="00511177">
      <w:pPr>
        <w:pStyle w:val="a3"/>
        <w:keepNext/>
        <w:framePr w:dropCap="drop" w:lines="7" w:h="2128" w:hRule="exact" w:wrap="around" w:vAnchor="text" w:hAnchor="page" w:x="879" w:y="52"/>
        <w:spacing w:before="0" w:beforeAutospacing="0" w:after="0" w:afterAutospacing="0" w:line="2128" w:lineRule="exact"/>
        <w:ind w:left="23" w:firstLine="686"/>
        <w:jc w:val="center"/>
        <w:textAlignment w:val="baseline"/>
        <w:rPr>
          <w:rFonts w:asciiTheme="minorHAnsi" w:hAnsiTheme="minorHAnsi"/>
          <w:b/>
          <w:position w:val="-30"/>
          <w:sz w:val="291"/>
        </w:rPr>
      </w:pPr>
      <w:r w:rsidRPr="006A3D96">
        <w:rPr>
          <w:rFonts w:asciiTheme="minorHAnsi" w:hAnsiTheme="minorHAnsi"/>
          <w:b/>
          <w:color w:val="FF0000"/>
          <w:position w:val="-30"/>
          <w:sz w:val="291"/>
        </w:rPr>
        <w:t>!</w:t>
      </w:r>
    </w:p>
    <w:p w:rsidR="00511177" w:rsidRDefault="00511177" w:rsidP="00511177">
      <w:pPr>
        <w:pStyle w:val="a3"/>
        <w:spacing w:before="0" w:beforeAutospacing="0" w:after="0" w:afterAutospacing="0" w:line="276" w:lineRule="auto"/>
        <w:ind w:left="23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С</w:t>
      </w:r>
      <w:r w:rsidRPr="006A3D96">
        <w:rPr>
          <w:rFonts w:asciiTheme="minorHAnsi" w:hAnsiTheme="minorHAnsi"/>
          <w:b/>
          <w:u w:val="single"/>
        </w:rPr>
        <w:t xml:space="preserve"> собой необходимо привезти ВСЮ имеющуюся медицинскую документацию о настоящем заболевании: направление лечащего врача, выписки о проведенном лечении, МРТ с контрастным усилением, записанное в формате </w:t>
      </w:r>
      <w:r w:rsidRPr="006A3D96">
        <w:rPr>
          <w:rFonts w:asciiTheme="minorHAnsi" w:hAnsiTheme="minorHAnsi"/>
          <w:b/>
          <w:u w:val="single"/>
          <w:lang w:val="en-US"/>
        </w:rPr>
        <w:t>DICOM</w:t>
      </w:r>
      <w:r w:rsidRPr="006A3D96">
        <w:rPr>
          <w:rFonts w:asciiTheme="minorHAnsi" w:hAnsiTheme="minorHAnsi"/>
          <w:b/>
          <w:u w:val="single"/>
        </w:rPr>
        <w:t xml:space="preserve"> и выполненное не более 1 месяца назад, также все ранее выполненные МРТ, КТ, ПЭТ</w:t>
      </w:r>
      <w:r>
        <w:rPr>
          <w:rFonts w:asciiTheme="minorHAnsi" w:hAnsiTheme="minorHAnsi"/>
          <w:b/>
          <w:u w:val="single"/>
        </w:rPr>
        <w:t xml:space="preserve"> (диски и заключения)</w:t>
      </w:r>
      <w:r w:rsidRPr="006A3D96">
        <w:rPr>
          <w:rFonts w:asciiTheme="minorHAnsi" w:hAnsiTheme="minorHAnsi"/>
          <w:b/>
          <w:u w:val="single"/>
        </w:rPr>
        <w:t xml:space="preserve">. </w:t>
      </w:r>
    </w:p>
    <w:p w:rsidR="00511177" w:rsidRPr="00AD7952" w:rsidRDefault="00511177" w:rsidP="00AD7952">
      <w:pPr>
        <w:pStyle w:val="a3"/>
        <w:spacing w:before="0" w:beforeAutospacing="0" w:after="0" w:afterAutospacing="0" w:line="276" w:lineRule="auto"/>
        <w:ind w:left="23"/>
        <w:jc w:val="both"/>
        <w:rPr>
          <w:rFonts w:asciiTheme="minorHAnsi" w:hAnsiTheme="minorHAnsi"/>
          <w:b/>
          <w:u w:val="single"/>
        </w:rPr>
      </w:pPr>
      <w:r w:rsidRPr="006A3D96">
        <w:rPr>
          <w:rFonts w:asciiTheme="minorHAnsi" w:hAnsiTheme="minorHAnsi"/>
          <w:b/>
          <w:u w:val="single"/>
        </w:rPr>
        <w:t>Также необходимо иметь документы удостоверяющие личность  (паспорт, для детей — свидетельство о рождении); СНИЛС.</w:t>
      </w:r>
    </w:p>
    <w:p w:rsidR="001E50EA" w:rsidRDefault="001E50EA" w:rsidP="001E50EA">
      <w:pPr>
        <w:pStyle w:val="a3"/>
        <w:spacing w:before="0" w:beforeAutospacing="0" w:after="0" w:afterAutospacing="0" w:line="276" w:lineRule="auto"/>
        <w:ind w:left="23" w:firstLine="686"/>
        <w:jc w:val="both"/>
        <w:rPr>
          <w:rFonts w:asciiTheme="minorHAnsi" w:hAnsiTheme="minorHAnsi"/>
        </w:rPr>
      </w:pPr>
    </w:p>
    <w:p w:rsidR="005E3F85" w:rsidRPr="00CC589F" w:rsidRDefault="005E3F85" w:rsidP="00CC589F">
      <w:pPr>
        <w:rPr>
          <w:rFonts w:eastAsia="Calibri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5E3F85" w:rsidRPr="00CC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2BC"/>
    <w:multiLevelType w:val="hybridMultilevel"/>
    <w:tmpl w:val="E30E2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0677"/>
    <w:multiLevelType w:val="multilevel"/>
    <w:tmpl w:val="502E5E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73CF"/>
    <w:multiLevelType w:val="hybridMultilevel"/>
    <w:tmpl w:val="1F50C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733E43"/>
    <w:multiLevelType w:val="hybridMultilevel"/>
    <w:tmpl w:val="C1D24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76581"/>
    <w:multiLevelType w:val="hybridMultilevel"/>
    <w:tmpl w:val="C5BC3F9A"/>
    <w:lvl w:ilvl="0" w:tplc="0419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2C060D52"/>
    <w:multiLevelType w:val="hybridMultilevel"/>
    <w:tmpl w:val="9D568298"/>
    <w:lvl w:ilvl="0" w:tplc="B43AA0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D6C8E"/>
    <w:multiLevelType w:val="hybridMultilevel"/>
    <w:tmpl w:val="A3A8F3C8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48D1432C"/>
    <w:multiLevelType w:val="hybridMultilevel"/>
    <w:tmpl w:val="49606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193790"/>
    <w:multiLevelType w:val="hybridMultilevel"/>
    <w:tmpl w:val="9C888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57512C"/>
    <w:multiLevelType w:val="multilevel"/>
    <w:tmpl w:val="7910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C5E2B"/>
    <w:multiLevelType w:val="hybridMultilevel"/>
    <w:tmpl w:val="F356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75853"/>
    <w:multiLevelType w:val="hybridMultilevel"/>
    <w:tmpl w:val="84CA9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5D"/>
    <w:rsid w:val="0005122C"/>
    <w:rsid w:val="001A24B8"/>
    <w:rsid w:val="001E50EA"/>
    <w:rsid w:val="0040235D"/>
    <w:rsid w:val="00511177"/>
    <w:rsid w:val="005231A5"/>
    <w:rsid w:val="005E3F85"/>
    <w:rsid w:val="006144B4"/>
    <w:rsid w:val="006726C8"/>
    <w:rsid w:val="006A3D96"/>
    <w:rsid w:val="008C7CB6"/>
    <w:rsid w:val="008F0AC1"/>
    <w:rsid w:val="00951FE0"/>
    <w:rsid w:val="00A21C83"/>
    <w:rsid w:val="00AD7952"/>
    <w:rsid w:val="00B35FA6"/>
    <w:rsid w:val="00CC589F"/>
    <w:rsid w:val="00CD6452"/>
    <w:rsid w:val="00D50F27"/>
    <w:rsid w:val="00D70991"/>
    <w:rsid w:val="00D816B7"/>
    <w:rsid w:val="00E57FC3"/>
    <w:rsid w:val="00EF66F8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3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24B8"/>
    <w:pPr>
      <w:ind w:left="720"/>
      <w:contextualSpacing/>
    </w:pPr>
  </w:style>
  <w:style w:type="character" w:styleId="a7">
    <w:name w:val="Strong"/>
    <w:basedOn w:val="a0"/>
    <w:uiPriority w:val="22"/>
    <w:qFormat/>
    <w:rsid w:val="008F0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3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24B8"/>
    <w:pPr>
      <w:ind w:left="720"/>
      <w:contextualSpacing/>
    </w:pPr>
  </w:style>
  <w:style w:type="character" w:styleId="a7">
    <w:name w:val="Strong"/>
    <w:basedOn w:val="a0"/>
    <w:uiPriority w:val="22"/>
    <w:qFormat/>
    <w:rsid w:val="008F0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Хохлова</dc:creator>
  <cp:lastModifiedBy>Екатерина Хохлова</cp:lastModifiedBy>
  <cp:revision>2</cp:revision>
  <cp:lastPrinted>2017-09-06T09:59:00Z</cp:lastPrinted>
  <dcterms:created xsi:type="dcterms:W3CDTF">2017-10-05T11:34:00Z</dcterms:created>
  <dcterms:modified xsi:type="dcterms:W3CDTF">2017-10-05T11:34:00Z</dcterms:modified>
</cp:coreProperties>
</file>